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/>
        <w:shd w:val="clear" w:fill="FFFFFF" w:color="auto"/>
        <w:rPr>
          <w:rFonts w:ascii="inherit" w:hAnsi="inherit" w:cs="Helvetica" w:eastAsia="Times New Roman"/>
          <w:color w:val="333333"/>
          <w:sz w:val="54"/>
          <w:szCs w:val="54"/>
          <w:lang w:eastAsia="ru-RU"/>
        </w:rPr>
        <w:outlineLvl w:val="0"/>
      </w:pPr>
      <w:bookmarkStart w:id="0" w:name="_GoBack"/>
      <w:bookmarkEnd w:id="0"/>
      <w:r>
        <w:rPr>
          <w:rFonts w:ascii="inherit" w:hAnsi="inherit" w:cs="Helvetica" w:eastAsia="Times New Roman"/>
          <w:color w:val="333333"/>
          <w:sz w:val="54"/>
          <w:szCs w:val="54"/>
          <w:lang w:eastAsia="ru-RU"/>
        </w:rPr>
        <w:br/>
      </w:r>
    </w:p>
    <w:p>
      <w:pPr>
        <w:jc w:val="center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FF0000"/>
          <w:sz w:val="72"/>
          <w:szCs w:val="72"/>
          <w:lang w:eastAsia="ru-RU"/>
        </w:rPr>
        <w:t xml:space="preserve">Памятка для родителей по безопасности детей в весенний период.</w:t>
      </w:r>
    </w:p>
    <w:p>
      <w:pPr>
        <w:jc w:val="center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FF0000"/>
          <w:sz w:val="72"/>
          <w:szCs w:val="72"/>
          <w:lang w:eastAsia="ru-RU"/>
        </w:rPr>
        <w:t xml:space="preserve">«Весна прекрасная. Весна опасная».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Наибольшую опасность весенний паводок представляет для детей.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>
      <w:pPr>
        <w:jc w:val="center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36"/>
          <w:szCs w:val="36"/>
          <w:lang w:eastAsia="ru-RU"/>
        </w:rPr>
        <w:t xml:space="preserve">Такая беспечность порой кончается трагически</w:t>
      </w: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.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Весной нужно усилить </w:t>
      </w:r>
      <w:r>
        <w:rPr>
          <w:rFonts w:ascii="Times New Roman" w:hAnsi="Times New Roman" w:cs="Times New Roman" w:eastAsia="Times New Roman"/>
          <w:b/>
          <w:bCs/>
          <w:color w:val="FF0000"/>
          <w:sz w:val="36"/>
          <w:szCs w:val="36"/>
          <w:lang w:eastAsia="ru-RU"/>
        </w:rPr>
        <w:t xml:space="preserve">контроль</w:t>
      </w: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 за</w:t>
      </w: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— на образовавшемся весеннем льду легко провалиться и оказаться в холодной воде;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— быстрое течение наших рек может унести человека попавшего в ледяную воронку далеко;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>
      <w:pPr>
        <w:jc w:val="center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36"/>
          <w:szCs w:val="36"/>
          <w:lang w:eastAsia="ru-RU"/>
        </w:rPr>
        <w:t xml:space="preserve">Запрещается: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— выходить в весенний период на водоемы;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— переправляться через реку в период таяния ледяных точек на водоеме, даже на мелководье;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— подходить близко к реке в местах затора льда, стоять на обрывистом берегу, подвергающемуся разливу и, следовательно, обвалу;</w:t>
      </w:r>
    </w:p>
    <w:p>
      <w:pPr>
        <w:jc w:val="both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— собираться на мостиках, плотинах и запрудах;</w:t>
      </w:r>
    </w:p>
    <w:p>
      <w:pPr>
        <w:jc w:val="center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36"/>
          <w:szCs w:val="36"/>
          <w:lang w:eastAsia="ru-RU"/>
        </w:rPr>
        <w:t xml:space="preserve"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>
      <w:pPr>
        <w:jc w:val="center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C00000"/>
          <w:sz w:val="72"/>
          <w:szCs w:val="72"/>
          <w:lang w:eastAsia="ru-RU"/>
        </w:rPr>
        <w:t xml:space="preserve">Уважаемые родители!</w:t>
      </w:r>
    </w:p>
    <w:p>
      <w:pPr>
        <w:jc w:val="center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2060"/>
          <w:sz w:val="36"/>
          <w:szCs w:val="36"/>
          <w:lang w:eastAsia="ru-RU"/>
        </w:rPr>
        <w:t xml:space="preserve"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детям близко подходить к водоему и опускать в него кораблики, лодочки и другие предметы.</w:t>
      </w:r>
    </w:p>
    <w:p>
      <w:pPr>
        <w:jc w:val="center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FF0000"/>
          <w:sz w:val="36"/>
          <w:szCs w:val="36"/>
          <w:lang w:eastAsia="ru-RU"/>
        </w:rPr>
        <w:t xml:space="preserve">Оторванный кусок льдины, холодная вода, быстрое течение грозят гибелью.</w:t>
      </w:r>
    </w:p>
    <w:p>
      <w:pPr>
        <w:jc w:val="center"/>
        <w:spacing w:lineRule="auto" w:line="240" w:after="150"/>
        <w:shd w:val="clear" w:fill="FFFFFF" w:color="auto"/>
        <w:rPr>
          <w:rFonts w:ascii="Helvetica" w:hAnsi="Helvetica" w:cs="Helvetica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FF0000"/>
          <w:sz w:val="36"/>
          <w:szCs w:val="36"/>
          <w:lang w:eastAsia="ru-RU"/>
        </w:rPr>
        <w:t xml:space="preserve">Разъясните детям меры предосторожности в период весеннего паводка.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Helvetica">
    <w:panose1 w:val="020B0604020202020204"/>
  </w:font>
  <w:font w:name="inherit">
    <w:panose1 w:val="020B0503020202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2754</Characters>
  <CharactersWithSpaces>3230</CharactersWithSpaces>
  <Company/>
  <DocSecurity>0</DocSecurity>
  <HyperlinksChanged>false</HyperlinksChanged>
  <Lines>22</Lines>
  <LinksUpToDate>false</LinksUpToDate>
  <Pages>1</Pages>
  <Paragraphs>6</Paragraphs>
  <ScaleCrop>false</ScaleCrop>
  <SharedDoc>false</SharedDoc>
  <Template>Normal</Template>
  <TotalTime>1</TotalTime>
  <Words>482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2017-03-15T03:32:00Z</dcterms:created>
  <dcterms:modified xsi:type="dcterms:W3CDTF">2017-03-17T15:43:00Z</dcterms:modified>
</cp:coreProperties>
</file>