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3"/>
        <w:jc w:val="right"/>
        <w:spacing w:after="0"/>
        <w:tabs>
          <w:tab w:val="left" w:pos="720" w:leader="none"/>
          <w:tab w:val="left" w:pos="1080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pStyle w:val="633"/>
        <w:jc w:val="right"/>
        <w:spacing w:after="0"/>
        <w:tabs>
          <w:tab w:val="left" w:pos="720" w:leader="none"/>
          <w:tab w:val="left" w:pos="1080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 xml:space="preserve">1</w:t>
      </w:r>
      <w:r>
        <w:rPr>
          <w:rFonts w:ascii="Times New Roman" w:hAnsi="Times New Roman"/>
          <w:sz w:val="20"/>
          <w:szCs w:val="20"/>
        </w:rPr>
      </w:r>
      <w:r/>
    </w:p>
    <w:p>
      <w:pPr>
        <w:pStyle w:val="633"/>
        <w:ind w:left="4820"/>
        <w:spacing w:lineRule="auto" w:line="24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Утверждено приказом  управления образования </w:t>
      </w: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администрации Старооскольского городского округа </w:t>
      </w:r>
      <w:r>
        <w:rPr>
          <w:rFonts w:ascii="Times New Roman" w:hAnsi="Times New Roman"/>
          <w:sz w:val="20"/>
          <w:szCs w:val="20"/>
        </w:rPr>
      </w:r>
      <w:r/>
    </w:p>
    <w:p>
      <w:pPr>
        <w:pStyle w:val="633"/>
        <w:ind w:left="4820"/>
        <w:spacing w:lineRule="auto" w:line="24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«</w:t>
      </w:r>
      <w:r>
        <w:rPr>
          <w:rFonts w:ascii="Times New Roman" w:hAnsi="Times New Roman"/>
          <w:sz w:val="20"/>
          <w:szCs w:val="20"/>
        </w:rPr>
        <w:t xml:space="preserve">13</w:t>
      </w:r>
      <w:r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 xml:space="preserve">апреля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20</w:t>
      </w:r>
      <w:r>
        <w:rPr>
          <w:rFonts w:ascii="Times New Roman" w:hAnsi="Times New Roman"/>
          <w:sz w:val="20"/>
          <w:szCs w:val="20"/>
        </w:rPr>
        <w:t xml:space="preserve">2</w:t>
      </w:r>
      <w:r>
        <w:rPr>
          <w:rFonts w:ascii="Times New Roman" w:hAnsi="Times New Roman"/>
          <w:sz w:val="20"/>
          <w:szCs w:val="20"/>
        </w:rPr>
        <w:t xml:space="preserve">1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года  № </w:t>
      </w:r>
      <w:r>
        <w:rPr>
          <w:rFonts w:ascii="Times New Roman" w:hAnsi="Times New Roman"/>
          <w:sz w:val="20"/>
          <w:szCs w:val="20"/>
        </w:rPr>
        <w:t xml:space="preserve">531</w:t>
      </w:r>
      <w:r>
        <w:rPr>
          <w:rFonts w:ascii="Times New Roman" w:hAnsi="Times New Roman"/>
          <w:sz w:val="20"/>
          <w:szCs w:val="20"/>
        </w:rPr>
      </w:r>
      <w:r/>
    </w:p>
    <w:p>
      <w:pPr>
        <w:pStyle w:val="633"/>
        <w:ind w:left="3538" w:hanging="3538"/>
        <w:jc w:val="center"/>
        <w:spacing w:lineRule="auto" w:line="240" w:after="0"/>
        <w:rPr>
          <w:rFonts w:ascii="Times New Roman" w:hAnsi="Times New Roman"/>
          <w:b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en-US"/>
        </w:rPr>
      </w:r>
      <w:r/>
    </w:p>
    <w:p>
      <w:pPr>
        <w:pStyle w:val="633"/>
        <w:ind w:left="3538" w:hanging="3538"/>
        <w:jc w:val="center"/>
        <w:spacing w:lineRule="auto" w:line="240" w:after="0"/>
        <w:rPr>
          <w:rFonts w:ascii="Times New Roman" w:hAnsi="Times New Roman"/>
          <w:b/>
          <w:color w:val="000000"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color w:val="000000"/>
          <w:sz w:val="26"/>
          <w:szCs w:val="26"/>
          <w:lang w:val="en-US" w:eastAsia="en-US"/>
        </w:rPr>
        <w:t xml:space="preserve">ПОЛОЖЕНИЕ</w:t>
      </w:r>
      <w:r/>
    </w:p>
    <w:p>
      <w:pPr>
        <w:pStyle w:val="672"/>
        <w:jc w:val="center"/>
        <w:rPr>
          <w:rFonts w:ascii="Times New Roman" w:hAnsi="Times New Roman"/>
          <w:b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b/>
          <w:color w:val="000000"/>
          <w:sz w:val="26"/>
          <w:szCs w:val="26"/>
          <w:lang w:val="en-US" w:eastAsia="en-US"/>
        </w:rPr>
        <w:t xml:space="preserve">о проведении </w:t>
      </w:r>
      <w:r>
        <w:rPr>
          <w:rFonts w:ascii="Times New Roman" w:hAnsi="Times New Roman"/>
          <w:b/>
          <w:color w:val="000000"/>
          <w:sz w:val="26"/>
          <w:szCs w:val="26"/>
          <w:lang w:val="en-US" w:eastAsia="en-US"/>
        </w:rPr>
        <w:t xml:space="preserve">муниципальны</w:t>
      </w:r>
      <w:r>
        <w:rPr>
          <w:rFonts w:ascii="Times New Roman" w:hAnsi="Times New Roman"/>
          <w:b/>
          <w:color w:val="000000"/>
          <w:sz w:val="26"/>
          <w:szCs w:val="26"/>
          <w:lang w:eastAsia="en-US"/>
        </w:rPr>
        <w:t xml:space="preserve">ого</w:t>
      </w:r>
      <w:r>
        <w:rPr>
          <w:rFonts w:ascii="Times New Roman" w:hAnsi="Times New Roman"/>
          <w:b/>
          <w:color w:val="000000"/>
          <w:sz w:val="26"/>
          <w:szCs w:val="26"/>
          <w:lang w:val="en-US" w:eastAsia="en-US"/>
        </w:rPr>
        <w:t xml:space="preserve"> этап</w:t>
      </w:r>
      <w:r>
        <w:rPr>
          <w:rFonts w:ascii="Times New Roman" w:hAnsi="Times New Roman"/>
          <w:b/>
          <w:color w:val="000000"/>
          <w:sz w:val="26"/>
          <w:szCs w:val="26"/>
          <w:lang w:eastAsia="en-US"/>
        </w:rPr>
        <w:t xml:space="preserve">а</w:t>
      </w:r>
      <w:r/>
    </w:p>
    <w:p>
      <w:pPr>
        <w:pStyle w:val="672"/>
        <w:jc w:val="center"/>
        <w:rPr>
          <w:rFonts w:ascii="Times New Roman" w:hAnsi="Times New Roman"/>
          <w:b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b/>
          <w:color w:val="000000"/>
          <w:sz w:val="26"/>
          <w:szCs w:val="26"/>
          <w:lang w:val="en-US" w:eastAsia="en-US"/>
        </w:rPr>
        <w:t xml:space="preserve"> Международной акции-конкурса «Сад памяти»</w:t>
      </w:r>
      <w:r>
        <w:rPr>
          <w:rFonts w:ascii="Times New Roman" w:hAnsi="Times New Roman"/>
          <w:b/>
          <w:color w:val="000000"/>
          <w:sz w:val="26"/>
          <w:szCs w:val="26"/>
          <w:lang w:val="en-US" w:eastAsia="en-US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  <w:lang w:eastAsia="en-US"/>
        </w:rPr>
      </w:r>
      <w:r/>
    </w:p>
    <w:p>
      <w:pPr>
        <w:pStyle w:val="633"/>
        <w:ind w:left="3538" w:hanging="3538"/>
        <w:jc w:val="center"/>
        <w:spacing w:lineRule="auto" w:line="240" w:after="0"/>
        <w:rPr>
          <w:rFonts w:ascii="Times New Roman" w:hAnsi="Times New Roman"/>
          <w:b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en-US"/>
        </w:rPr>
      </w:r>
      <w:r/>
    </w:p>
    <w:p>
      <w:pPr>
        <w:pStyle w:val="633"/>
        <w:jc w:val="center"/>
        <w:spacing w:lineRule="auto" w:line="240" w:after="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1. Общие положения</w:t>
      </w:r>
      <w:r/>
    </w:p>
    <w:p>
      <w:pPr>
        <w:pStyle w:val="6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1.1. </w:t>
      </w:r>
      <w:r>
        <w:rPr>
          <w:rFonts w:ascii="Times New Roman" w:hAnsi="Times New Roman"/>
          <w:color w:val="000000"/>
          <w:sz w:val="26"/>
          <w:szCs w:val="26"/>
        </w:rPr>
        <w:t xml:space="preserve">Муниципальный</w:t>
      </w:r>
      <w:r>
        <w:rPr>
          <w:rFonts w:ascii="Times New Roman" w:hAnsi="Times New Roman"/>
          <w:color w:val="000000"/>
          <w:sz w:val="26"/>
          <w:szCs w:val="26"/>
        </w:rPr>
        <w:t xml:space="preserve"> этап </w:t>
      </w:r>
      <w:r>
        <w:rPr>
          <w:rFonts w:ascii="Times New Roman" w:hAnsi="Times New Roman"/>
          <w:sz w:val="26"/>
          <w:szCs w:val="26"/>
        </w:rPr>
        <w:t xml:space="preserve">Международной акции-конкурса «Сад памяти» (далее – Конкурс) </w:t>
      </w:r>
      <w:r>
        <w:rPr>
          <w:rFonts w:ascii="Times New Roman" w:hAnsi="Times New Roman"/>
          <w:color w:val="000000"/>
          <w:sz w:val="26"/>
          <w:szCs w:val="26"/>
        </w:rPr>
        <w:t xml:space="preserve">проводится с целью </w:t>
      </w:r>
      <w:r>
        <w:rPr>
          <w:rFonts w:ascii="Times New Roman" w:hAnsi="Times New Roman"/>
          <w:sz w:val="26"/>
          <w:szCs w:val="26"/>
        </w:rPr>
        <w:t xml:space="preserve">приобщения подрастающего поколения к пониманию экологических</w:t>
      </w:r>
      <w:r>
        <w:rPr>
          <w:rFonts w:ascii="Times New Roman" w:hAnsi="Times New Roman"/>
          <w:sz w:val="26"/>
          <w:szCs w:val="26"/>
        </w:rPr>
        <w:t xml:space="preserve"> и социокультурных </w:t>
      </w:r>
      <w:r>
        <w:rPr>
          <w:rFonts w:ascii="Times New Roman" w:hAnsi="Times New Roman"/>
          <w:sz w:val="26"/>
          <w:szCs w:val="26"/>
        </w:rPr>
        <w:t xml:space="preserve"> проблем современности и </w:t>
      </w:r>
      <w:r>
        <w:rPr>
          <w:rFonts w:ascii="Times New Roman" w:hAnsi="Times New Roman"/>
          <w:sz w:val="26"/>
          <w:szCs w:val="26"/>
        </w:rPr>
        <w:t xml:space="preserve">укрепления  единства россиян путем вовлечения в социально значимый проект по высаживанию деревьев в память о погибших в годы Великой Отечественной войны</w:t>
      </w:r>
      <w:r>
        <w:rPr>
          <w:rFonts w:ascii="Times New Roman" w:hAnsi="Times New Roman"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  <w:t xml:space="preserve"> </w:t>
      </w:r>
      <w:r/>
    </w:p>
    <w:p>
      <w:pPr>
        <w:pStyle w:val="672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  <w:lang w:val="en-US" w:eastAsia="en-US"/>
        </w:rPr>
        <w:t xml:space="preserve">Задачи: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</w:r>
      <w:r/>
    </w:p>
    <w:p>
      <w:pPr>
        <w:pStyle w:val="6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формировать действенное патриотическое отношение подрастающего поколения россиян к сохранению исторической памяти и любви к Родине;</w:t>
      </w:r>
      <w:r/>
    </w:p>
    <w:p>
      <w:pPr>
        <w:pStyle w:val="6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высадить 27 миллионов саженцев по всей стране;</w:t>
      </w:r>
      <w:r/>
    </w:p>
    <w:p>
      <w:pPr>
        <w:pStyle w:val="6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создать зеленые отряды по высадке сажанцев и организовать высадку деревьев;</w:t>
      </w:r>
      <w:r/>
    </w:p>
    <w:p>
      <w:pPr>
        <w:pStyle w:val="6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укрепить имидж России как экологического лидера в глазах молодого поколения и зарубежной аудитории.</w:t>
      </w:r>
      <w:r/>
    </w:p>
    <w:p>
      <w:pPr>
        <w:pStyle w:val="633"/>
        <w:ind w:firstLine="567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</w:t>
      </w:r>
      <w:r>
        <w:rPr>
          <w:rFonts w:ascii="Times New Roman" w:hAnsi="Times New Roman"/>
          <w:color w:val="000000"/>
          <w:sz w:val="26"/>
          <w:szCs w:val="26"/>
        </w:rPr>
        <w:t xml:space="preserve">2</w:t>
      </w:r>
      <w:r>
        <w:rPr>
          <w:rFonts w:ascii="Times New Roman" w:hAnsi="Times New Roman"/>
          <w:color w:val="000000"/>
          <w:sz w:val="26"/>
          <w:szCs w:val="26"/>
        </w:rPr>
        <w:t xml:space="preserve">. Руководство, подготовку и проведение </w:t>
      </w:r>
      <w:r>
        <w:rPr>
          <w:rFonts w:ascii="Times New Roman" w:hAnsi="Times New Roman"/>
          <w:color w:val="000000"/>
          <w:sz w:val="26"/>
          <w:szCs w:val="26"/>
        </w:rPr>
        <w:t xml:space="preserve">К</w:t>
      </w:r>
      <w:r>
        <w:rPr>
          <w:rFonts w:ascii="Times New Roman" w:hAnsi="Times New Roman"/>
          <w:color w:val="000000"/>
          <w:sz w:val="26"/>
          <w:szCs w:val="26"/>
        </w:rPr>
        <w:t xml:space="preserve">онкурса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осуществляет </w:t>
      </w:r>
      <w:r>
        <w:rPr>
          <w:rFonts w:ascii="Times New Roman" w:hAnsi="Times New Roman"/>
          <w:color w:val="000000"/>
          <w:sz w:val="26"/>
          <w:szCs w:val="26"/>
        </w:rPr>
        <w:t xml:space="preserve">муниципальное    бюджетное   учреждение   дополнительного образования «Центр эколого-биологического образования»</w:t>
      </w:r>
      <w:r>
        <w:rPr>
          <w:rFonts w:ascii="Times New Roman" w:hAnsi="Times New Roman"/>
          <w:color w:val="000000"/>
          <w:sz w:val="26"/>
          <w:szCs w:val="26"/>
        </w:rPr>
        <w:t xml:space="preserve">.</w:t>
      </w:r>
      <w:r/>
    </w:p>
    <w:p>
      <w:pPr>
        <w:pStyle w:val="633"/>
        <w:ind w:firstLine="540"/>
        <w:jc w:val="both"/>
        <w:spacing w:lineRule="auto" w:line="240" w:after="0"/>
        <w:shd w:val="clear" w:fill="FFFFFF" w:color="auto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</w:t>
      </w:r>
      <w:r>
        <w:rPr>
          <w:rFonts w:ascii="Times New Roman" w:hAnsi="Times New Roman"/>
          <w:color w:val="000000"/>
          <w:sz w:val="26"/>
          <w:szCs w:val="26"/>
        </w:rPr>
        <w:t xml:space="preserve">3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В 20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2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1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 году 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акция-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конкурс приурочен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к 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7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6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-летию Победы в Великой Отечественной войне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 в память о каждом из 27 млн. погибших в годы ВОВ.</w:t>
      </w:r>
      <w:r>
        <w:rPr>
          <w:rFonts w:ascii="Times New Roman" w:hAnsi="Times New Roman"/>
          <w:b/>
          <w:i/>
          <w:color w:val="000000"/>
          <w:sz w:val="26"/>
          <w:szCs w:val="26"/>
        </w:rPr>
      </w:r>
      <w:r/>
    </w:p>
    <w:p>
      <w:pPr>
        <w:pStyle w:val="633"/>
        <w:spacing w:lineRule="auto" w:line="240" w:after="0"/>
        <w:rPr>
          <w:rFonts w:ascii="Times New Roman" w:hAnsi="Times New Roman"/>
          <w:b/>
          <w:color w:val="000000"/>
          <w:sz w:val="24"/>
          <w:szCs w:val="26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6"/>
          <w:lang w:eastAsia="en-US"/>
        </w:rPr>
      </w:r>
      <w:r/>
    </w:p>
    <w:p>
      <w:pPr>
        <w:pStyle w:val="633"/>
        <w:jc w:val="center"/>
        <w:spacing w:lineRule="auto" w:line="240" w:after="0"/>
        <w:rPr>
          <w:rFonts w:ascii="Times New Roman" w:hAnsi="Times New Roman"/>
          <w:b/>
          <w:color w:val="000000"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en-US"/>
        </w:rPr>
        <w:t xml:space="preserve">2</w:t>
      </w:r>
      <w:r>
        <w:rPr>
          <w:rFonts w:ascii="Times New Roman" w:hAnsi="Times New Roman"/>
          <w:b/>
          <w:color w:val="000000"/>
          <w:sz w:val="26"/>
          <w:szCs w:val="26"/>
          <w:lang w:val="en-US" w:eastAsia="en-US"/>
        </w:rPr>
        <w:t xml:space="preserve">. Участники</w:t>
      </w:r>
      <w:r>
        <w:rPr>
          <w:rFonts w:ascii="Times New Roman" w:hAnsi="Times New Roman"/>
          <w:b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  <w:lang w:val="en-US" w:eastAsia="en-US"/>
        </w:rPr>
        <w:t xml:space="preserve">К</w:t>
      </w:r>
      <w:r>
        <w:rPr>
          <w:rFonts w:ascii="Times New Roman" w:hAnsi="Times New Roman"/>
          <w:b/>
          <w:color w:val="000000"/>
          <w:sz w:val="26"/>
          <w:szCs w:val="26"/>
          <w:lang w:val="en-US" w:eastAsia="en-US"/>
        </w:rPr>
        <w:t xml:space="preserve">онкурса</w:t>
      </w:r>
      <w:r>
        <w:rPr>
          <w:rFonts w:ascii="Times New Roman" w:hAnsi="Times New Roman"/>
          <w:b/>
          <w:color w:val="000000"/>
          <w:sz w:val="26"/>
          <w:szCs w:val="26"/>
          <w:lang w:val="en-US" w:eastAsia="en-US"/>
        </w:rPr>
      </w:r>
      <w:r/>
    </w:p>
    <w:p>
      <w:pPr>
        <w:pStyle w:val="633"/>
        <w:ind w:right="-33" w:firstLine="567"/>
        <w:jc w:val="both"/>
        <w:spacing w:lineRule="auto" w:line="240" w:after="0"/>
        <w:tabs>
          <w:tab w:val="left" w:pos="8787" w:leader="none"/>
        </w:tabs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 участию в </w:t>
      </w:r>
      <w:r>
        <w:rPr>
          <w:rFonts w:ascii="Times New Roman" w:hAnsi="Times New Roman"/>
          <w:color w:val="000000"/>
          <w:sz w:val="26"/>
          <w:szCs w:val="26"/>
        </w:rPr>
        <w:t xml:space="preserve">Конкурсе</w:t>
      </w:r>
      <w:r>
        <w:rPr>
          <w:rFonts w:ascii="Times New Roman" w:hAnsi="Times New Roman"/>
          <w:color w:val="000000"/>
          <w:sz w:val="26"/>
          <w:szCs w:val="26"/>
        </w:rPr>
        <w:t xml:space="preserve"> приглашаются обучающиеся </w:t>
      </w:r>
      <w:r>
        <w:rPr>
          <w:rFonts w:ascii="Times New Roman" w:hAnsi="Times New Roman"/>
          <w:color w:val="000000"/>
          <w:sz w:val="26"/>
          <w:szCs w:val="26"/>
        </w:rPr>
        <w:t xml:space="preserve">общеобразовательны</w:t>
      </w:r>
      <w:r>
        <w:rPr>
          <w:rFonts w:ascii="Times New Roman" w:hAnsi="Times New Roman"/>
          <w:color w:val="000000"/>
          <w:sz w:val="26"/>
          <w:szCs w:val="26"/>
        </w:rPr>
        <w:t xml:space="preserve">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и дошкольных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учреждени</w:t>
      </w:r>
      <w:r>
        <w:rPr>
          <w:rFonts w:ascii="Times New Roman" w:hAnsi="Times New Roman"/>
          <w:color w:val="000000"/>
          <w:sz w:val="26"/>
          <w:szCs w:val="26"/>
        </w:rPr>
        <w:t xml:space="preserve">й</w:t>
      </w:r>
      <w:r>
        <w:rPr>
          <w:rFonts w:ascii="Times New Roman" w:hAnsi="Times New Roman"/>
          <w:color w:val="000000"/>
          <w:sz w:val="26"/>
          <w:szCs w:val="26"/>
        </w:rPr>
        <w:t xml:space="preserve">, родители, общественные организации, государственные  учреждения и т.д.</w:t>
      </w:r>
      <w:r/>
    </w:p>
    <w:p>
      <w:pPr>
        <w:pStyle w:val="633"/>
        <w:ind w:right="-33"/>
        <w:jc w:val="both"/>
        <w:spacing w:lineRule="auto" w:line="240" w:after="0"/>
        <w:tabs>
          <w:tab w:val="left" w:pos="8787" w:leader="none"/>
        </w:tabs>
        <w:rPr>
          <w:rFonts w:ascii="Times New Roman" w:hAnsi="Times New Roman"/>
          <w:b/>
          <w:bCs/>
          <w:color w:val="000000"/>
          <w:sz w:val="24"/>
          <w:szCs w:val="26"/>
        </w:rPr>
      </w:pPr>
      <w:r>
        <w:rPr>
          <w:rFonts w:ascii="Times New Roman" w:hAnsi="Times New Roman"/>
          <w:b/>
          <w:bCs/>
          <w:color w:val="000000"/>
          <w:sz w:val="24"/>
          <w:szCs w:val="26"/>
        </w:rPr>
      </w:r>
      <w:r/>
    </w:p>
    <w:p>
      <w:pPr>
        <w:pStyle w:val="633"/>
        <w:jc w:val="center"/>
        <w:spacing w:lineRule="auto" w:line="240" w:after="0"/>
        <w:widowControl w:val="off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3. Содержание, порядок и сроки проведения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К</w:t>
      </w:r>
      <w:r>
        <w:rPr>
          <w:rFonts w:ascii="Times New Roman" w:hAnsi="Times New Roman"/>
          <w:b/>
          <w:color w:val="000000"/>
          <w:sz w:val="26"/>
          <w:szCs w:val="26"/>
          <w:lang w:val="en-US" w:eastAsia="en-US"/>
        </w:rPr>
        <w:t xml:space="preserve">онкурса</w:t>
      </w:r>
      <w:r>
        <w:rPr>
          <w:rFonts w:ascii="Times New Roman" w:hAnsi="Times New Roman"/>
          <w:b/>
          <w:color w:val="000000"/>
          <w:sz w:val="26"/>
          <w:szCs w:val="26"/>
        </w:rPr>
      </w:r>
      <w:r/>
    </w:p>
    <w:p>
      <w:pPr>
        <w:pStyle w:val="633"/>
        <w:ind w:firstLine="567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 </w:t>
      </w:r>
      <w:r>
        <w:rPr>
          <w:rFonts w:ascii="Times New Roman" w:hAnsi="Times New Roman"/>
          <w:color w:val="000000"/>
          <w:sz w:val="26"/>
          <w:szCs w:val="26"/>
        </w:rPr>
        <w:t xml:space="preserve">Конкурс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проводится по номинациям:</w:t>
      </w:r>
      <w:r/>
    </w:p>
    <w:p>
      <w:pPr>
        <w:pStyle w:val="633"/>
        <w:ind w:firstLine="567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</w:t>
      </w:r>
      <w:r>
        <w:rPr>
          <w:rFonts w:ascii="Times New Roman" w:hAnsi="Times New Roman"/>
          <w:color w:val="000000"/>
          <w:sz w:val="26"/>
          <w:szCs w:val="26"/>
        </w:rPr>
        <w:t xml:space="preserve"> </w:t>
      </w:r>
      <w:r>
        <w:rPr>
          <w:rFonts w:ascii="Times New Roman" w:hAnsi="Times New Roman"/>
          <w:color w:val="000000"/>
          <w:sz w:val="26"/>
          <w:szCs w:val="26"/>
        </w:rPr>
        <w:t xml:space="preserve">«</w:t>
      </w:r>
      <w:r>
        <w:rPr>
          <w:rFonts w:ascii="Times New Roman" w:hAnsi="Times New Roman"/>
          <w:color w:val="000000"/>
          <w:sz w:val="26"/>
          <w:szCs w:val="26"/>
        </w:rPr>
        <w:t xml:space="preserve">Сад памяти</w:t>
      </w:r>
      <w:r>
        <w:rPr>
          <w:rFonts w:ascii="Times New Roman" w:hAnsi="Times New Roman"/>
          <w:color w:val="000000"/>
          <w:sz w:val="26"/>
          <w:szCs w:val="26"/>
        </w:rPr>
        <w:t xml:space="preserve">» (фоторепортаж о посадке деревьев, ку</w:t>
      </w:r>
      <w:r>
        <w:rPr>
          <w:rFonts w:ascii="Times New Roman" w:hAnsi="Times New Roman"/>
          <w:color w:val="000000"/>
          <w:sz w:val="26"/>
          <w:szCs w:val="26"/>
        </w:rPr>
        <w:t xml:space="preserve">старников на территории образовательного учреждения, которая проводилась в 2021 году)</w:t>
      </w:r>
      <w:r>
        <w:rPr>
          <w:rFonts w:ascii="Times New Roman" w:hAnsi="Times New Roman"/>
          <w:color w:val="000000"/>
          <w:sz w:val="26"/>
          <w:szCs w:val="26"/>
        </w:rPr>
        <w:t xml:space="preserve">.</w:t>
      </w:r>
      <w:r/>
    </w:p>
    <w:p>
      <w:pPr>
        <w:pStyle w:val="633"/>
        <w:ind w:firstLine="567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</w:t>
      </w:r>
      <w:r>
        <w:rPr>
          <w:rFonts w:ascii="Times New Roman" w:hAnsi="Times New Roman"/>
          <w:color w:val="000000"/>
          <w:sz w:val="26"/>
          <w:szCs w:val="26"/>
        </w:rPr>
        <w:t xml:space="preserve"> </w:t>
      </w:r>
      <w:r>
        <w:rPr>
          <w:rFonts w:ascii="Times New Roman" w:hAnsi="Times New Roman"/>
          <w:color w:val="000000"/>
          <w:sz w:val="26"/>
          <w:szCs w:val="26"/>
        </w:rPr>
        <w:t xml:space="preserve">«</w:t>
      </w:r>
      <w:r>
        <w:rPr>
          <w:rFonts w:ascii="Times New Roman" w:hAnsi="Times New Roman"/>
          <w:color w:val="000000"/>
          <w:sz w:val="26"/>
          <w:szCs w:val="26"/>
        </w:rPr>
        <w:t xml:space="preserve">Добрая память</w:t>
      </w:r>
      <w:r>
        <w:rPr>
          <w:rFonts w:ascii="Times New Roman" w:hAnsi="Times New Roman"/>
          <w:color w:val="000000"/>
          <w:sz w:val="26"/>
          <w:szCs w:val="26"/>
        </w:rPr>
        <w:t xml:space="preserve">» (</w:t>
      </w:r>
      <w:r>
        <w:rPr>
          <w:rFonts w:ascii="Times New Roman" w:hAnsi="Times New Roman"/>
          <w:color w:val="000000"/>
          <w:sz w:val="26"/>
          <w:szCs w:val="26"/>
        </w:rPr>
        <w:t xml:space="preserve">фоторепортаж о посадке деревьев, ку</w:t>
      </w:r>
      <w:r>
        <w:rPr>
          <w:rFonts w:ascii="Times New Roman" w:hAnsi="Times New Roman"/>
          <w:color w:val="000000"/>
          <w:sz w:val="26"/>
          <w:szCs w:val="26"/>
        </w:rPr>
        <w:t xml:space="preserve">старников на территории образовательного учреждения, которая проводилась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выпускниками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2021 г.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общеобразовательных</w:t>
      </w:r>
      <w:r>
        <w:rPr>
          <w:rFonts w:ascii="Times New Roman" w:hAnsi="Times New Roman"/>
          <w:color w:val="000000"/>
          <w:sz w:val="26"/>
          <w:szCs w:val="26"/>
        </w:rPr>
        <w:t xml:space="preserve"> учреждений</w:t>
      </w:r>
      <w:r>
        <w:rPr>
          <w:rFonts w:ascii="Times New Roman" w:hAnsi="Times New Roman"/>
          <w:color w:val="000000"/>
          <w:sz w:val="26"/>
          <w:szCs w:val="26"/>
        </w:rPr>
        <w:t xml:space="preserve"> для церемонии последнего звонка</w:t>
      </w:r>
      <w:r>
        <w:rPr>
          <w:rFonts w:ascii="Times New Roman" w:hAnsi="Times New Roman"/>
          <w:color w:val="000000"/>
          <w:sz w:val="26"/>
          <w:szCs w:val="26"/>
        </w:rPr>
        <w:t xml:space="preserve">). </w:t>
      </w:r>
      <w:r>
        <w:rPr>
          <w:rFonts w:ascii="Times New Roman" w:hAnsi="Times New Roman"/>
          <w:color w:val="000000"/>
          <w:sz w:val="26"/>
          <w:szCs w:val="26"/>
        </w:rPr>
      </w:r>
      <w:r/>
    </w:p>
    <w:p>
      <w:pPr>
        <w:pStyle w:val="633"/>
        <w:ind w:firstLine="567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«Сад победы» (конкурс рисунков, отражающих посадку деревьев в память о каждом  погибшем из 27 млн. в годы </w:t>
      </w:r>
      <w:r>
        <w:rPr>
          <w:rFonts w:ascii="Times New Roman" w:hAnsi="Times New Roman"/>
          <w:color w:val="000000"/>
          <w:sz w:val="26"/>
          <w:szCs w:val="26"/>
        </w:rPr>
        <w:t xml:space="preserve">Великой Отечественной войны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Конкурс проводится для обучающихся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от 8 до 1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8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лет.</w:t>
      </w:r>
      <w:r>
        <w:rPr>
          <w:rFonts w:ascii="Times New Roman" w:hAnsi="Times New Roman"/>
          <w:color w:val="000000"/>
          <w:sz w:val="26"/>
          <w:szCs w:val="26"/>
        </w:rPr>
        <w:t xml:space="preserve">)</w:t>
      </w:r>
      <w:r>
        <w:rPr>
          <w:rFonts w:ascii="Times New Roman" w:hAnsi="Times New Roman"/>
          <w:color w:val="000000"/>
          <w:sz w:val="26"/>
          <w:szCs w:val="26"/>
        </w:rPr>
        <w:t xml:space="preserve">.</w:t>
      </w:r>
      <w:r>
        <w:rPr>
          <w:rFonts w:ascii="Times New Roman" w:hAnsi="Times New Roman"/>
          <w:color w:val="000000"/>
          <w:sz w:val="26"/>
          <w:szCs w:val="26"/>
        </w:rPr>
      </w:r>
      <w:r/>
    </w:p>
    <w:p>
      <w:pPr>
        <w:pStyle w:val="633"/>
        <w:ind w:firstLine="567"/>
        <w:jc w:val="both"/>
        <w:spacing w:lineRule="auto" w:line="24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3.2. </w:t>
      </w:r>
      <w:r>
        <w:rPr>
          <w:rFonts w:ascii="Times New Roman" w:hAnsi="Times New Roman"/>
          <w:color w:val="000000"/>
          <w:sz w:val="26"/>
          <w:szCs w:val="26"/>
        </w:rPr>
        <w:t xml:space="preserve">Конкурс</w:t>
      </w:r>
      <w:r>
        <w:rPr>
          <w:rFonts w:ascii="Times New Roman" w:hAnsi="Times New Roman"/>
          <w:color w:val="000000"/>
          <w:sz w:val="26"/>
          <w:szCs w:val="26"/>
        </w:rPr>
        <w:t xml:space="preserve"> проводится </w:t>
      </w:r>
      <w:r>
        <w:rPr>
          <w:rFonts w:ascii="Times New Roman" w:hAnsi="Times New Roman"/>
          <w:b/>
          <w:sz w:val="26"/>
          <w:szCs w:val="26"/>
        </w:rPr>
        <w:t xml:space="preserve">с 16 апреля по 25 мая 2021 года. </w:t>
      </w:r>
      <w:r/>
    </w:p>
    <w:p>
      <w:pPr>
        <w:pStyle w:val="633"/>
        <w:ind w:firstLine="567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1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9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мая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202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1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года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необходимо </w:t>
      </w:r>
      <w:r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r>
        <w:rPr>
          <w:rFonts w:ascii="Times New Roman" w:hAnsi="Times New Roman"/>
          <w:color w:val="000000"/>
          <w:sz w:val="26"/>
          <w:szCs w:val="26"/>
        </w:rPr>
        <w:t xml:space="preserve">–</w:t>
      </w:r>
      <w:r>
        <w:rPr>
          <w:rFonts w:ascii="Times New Roman" w:hAnsi="Times New Roman"/>
          <w:color w:val="000000"/>
          <w:sz w:val="26"/>
          <w:szCs w:val="26"/>
        </w:rPr>
        <w:t xml:space="preserve"> заявки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в распечатанно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м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виде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и на диске</w:t>
      </w:r>
      <w:r>
        <w:rPr>
          <w:rFonts w:ascii="Times New Roman" w:hAnsi="Times New Roman"/>
          <w:color w:val="000000"/>
          <w:sz w:val="26"/>
          <w:szCs w:val="26"/>
        </w:rPr>
        <w:t xml:space="preserve">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фоторепортажи –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на диске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 xml:space="preserve">рисунки  -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оригиналы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а также 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для ответственных за Конкурс в учреждении</w:t>
      </w:r>
      <w:r>
        <w:rPr>
          <w:rFonts w:ascii="Times New Roman" w:hAnsi="Times New Roman"/>
          <w:color w:val="000000"/>
          <w:sz w:val="26"/>
          <w:szCs w:val="26"/>
        </w:rPr>
        <w:t xml:space="preserve"> необходимо предоставить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итоговую информацию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о </w:t>
      </w:r>
      <w:r>
        <w:rPr>
          <w:rFonts w:ascii="Times New Roman" w:hAnsi="Times New Roman"/>
          <w:color w:val="000000"/>
          <w:sz w:val="26"/>
          <w:szCs w:val="26"/>
        </w:rPr>
        <w:t xml:space="preserve">проведении мероприятий</w:t>
      </w:r>
      <w:r>
        <w:rPr>
          <w:rFonts w:ascii="Times New Roman" w:hAnsi="Times New Roman"/>
          <w:color w:val="000000"/>
          <w:sz w:val="26"/>
          <w:szCs w:val="26"/>
        </w:rPr>
        <w:t xml:space="preserve"> в образовательной организации</w:t>
      </w:r>
      <w:r>
        <w:rPr>
          <w:rFonts w:ascii="Times New Roman" w:hAnsi="Times New Roman"/>
          <w:color w:val="000000"/>
          <w:sz w:val="26"/>
          <w:szCs w:val="26"/>
        </w:rPr>
        <w:t xml:space="preserve"> с подтверждающими фотографиями в формате jpeg (10 штук) на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дисках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/>
          <w:color w:val="000000"/>
          <w:sz w:val="26"/>
          <w:szCs w:val="26"/>
        </w:rPr>
        <w:t xml:space="preserve">приложение № </w:t>
      </w:r>
      <w:r>
        <w:rPr>
          <w:rFonts w:ascii="Times New Roman" w:hAnsi="Times New Roman"/>
          <w:color w:val="000000"/>
          <w:sz w:val="26"/>
          <w:szCs w:val="26"/>
        </w:rPr>
        <w:t xml:space="preserve">3</w:t>
      </w:r>
      <w:r>
        <w:rPr>
          <w:rFonts w:ascii="Times New Roman" w:hAnsi="Times New Roman"/>
          <w:color w:val="000000"/>
          <w:sz w:val="26"/>
          <w:szCs w:val="26"/>
        </w:rPr>
        <w:t xml:space="preserve">).</w:t>
      </w:r>
      <w:r>
        <w:rPr>
          <w:rFonts w:ascii="Times New Roman" w:hAnsi="Times New Roman"/>
          <w:color w:val="000000"/>
          <w:sz w:val="26"/>
          <w:szCs w:val="26"/>
        </w:rPr>
      </w:r>
      <w:r/>
    </w:p>
    <w:p>
      <w:pPr>
        <w:pStyle w:val="633"/>
        <w:ind w:firstLine="567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М</w:t>
      </w:r>
      <w:r>
        <w:rPr>
          <w:rFonts w:ascii="Times New Roman" w:hAnsi="Times New Roman"/>
          <w:color w:val="000000"/>
          <w:sz w:val="26"/>
          <w:szCs w:val="26"/>
        </w:rPr>
        <w:t xml:space="preserve">атериалы представляются на CD/DVD диске</w:t>
      </w:r>
      <w:r>
        <w:rPr>
          <w:rFonts w:ascii="Times New Roman" w:hAnsi="Times New Roman"/>
          <w:color w:val="000000"/>
          <w:sz w:val="26"/>
          <w:szCs w:val="26"/>
        </w:rPr>
        <w:t xml:space="preserve"> в муниципальное   бюджетное учреждение дополнительного образования «Центр эколого-биологическое образования» -  по адресу: ул. 22 Партсъезда</w:t>
      </w:r>
      <w:r>
        <w:rPr>
          <w:rFonts w:ascii="Times New Roman" w:hAnsi="Times New Roman"/>
          <w:color w:val="000000"/>
          <w:sz w:val="26"/>
          <w:szCs w:val="26"/>
        </w:rPr>
        <w:t xml:space="preserve">, д.7 (телефон 25-77-17)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19 мая 2021 года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/>
    </w:p>
    <w:p>
      <w:pPr>
        <w:pStyle w:val="633"/>
        <w:ind w:firstLine="567"/>
        <w:jc w:val="both"/>
        <w:spacing w:lineRule="auto" w:line="240" w:after="0"/>
        <w:widowControl w:val="off"/>
        <w:tabs>
          <w:tab w:val="left" w:pos="420" w:leader="none"/>
        </w:tabs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3.3. </w:t>
      </w:r>
      <w:r>
        <w:rPr>
          <w:rFonts w:ascii="Times New Roman" w:hAnsi="Times New Roman"/>
          <w:color w:val="000000"/>
          <w:sz w:val="26"/>
          <w:szCs w:val="26"/>
        </w:rPr>
        <w:t xml:space="preserve">Предоставляя свои работы на </w:t>
      </w:r>
      <w:r>
        <w:rPr>
          <w:rFonts w:ascii="Times New Roman" w:hAnsi="Times New Roman"/>
          <w:color w:val="000000"/>
          <w:sz w:val="26"/>
          <w:szCs w:val="26"/>
        </w:rPr>
        <w:t xml:space="preserve">К</w:t>
      </w:r>
      <w:r>
        <w:rPr>
          <w:rFonts w:ascii="Times New Roman" w:hAnsi="Times New Roman"/>
          <w:color w:val="000000"/>
          <w:sz w:val="26"/>
          <w:szCs w:val="26"/>
        </w:rPr>
        <w:t xml:space="preserve">онкурс, авторы ав</w:t>
      </w:r>
      <w:r>
        <w:rPr>
          <w:rFonts w:ascii="Times New Roman" w:hAnsi="Times New Roman"/>
          <w:color w:val="000000"/>
          <w:sz w:val="26"/>
          <w:szCs w:val="26"/>
        </w:rPr>
        <w:t xml:space="preserve">томатически дают право на некоммерческое использование для размещения в сети Интернет, в печатных изданиях, на выставочных стендах, в публичных показах конкурсных материалов (целиком или частично: отрывки, нарезки, статические изображения) с указанием имён</w:t>
      </w:r>
      <w:r>
        <w:rPr>
          <w:rFonts w:ascii="Times New Roman" w:hAnsi="Times New Roman"/>
          <w:color w:val="000000"/>
          <w:sz w:val="26"/>
          <w:szCs w:val="26"/>
        </w:rPr>
        <w:t xml:space="preserve"> и</w:t>
      </w:r>
      <w:r>
        <w:rPr>
          <w:rFonts w:ascii="Times New Roman" w:hAnsi="Times New Roman"/>
          <w:color w:val="000000"/>
          <w:sz w:val="26"/>
          <w:szCs w:val="26"/>
        </w:rPr>
        <w:t xml:space="preserve"> фамилий авторов.</w:t>
      </w:r>
      <w:r>
        <w:rPr>
          <w:rFonts w:ascii="Times New Roman" w:hAnsi="Times New Roman"/>
          <w:color w:val="000000"/>
          <w:sz w:val="26"/>
          <w:szCs w:val="26"/>
        </w:rPr>
      </w:r>
      <w:r/>
    </w:p>
    <w:p>
      <w:pPr>
        <w:pStyle w:val="633"/>
        <w:ind w:firstLine="567"/>
        <w:jc w:val="both"/>
        <w:spacing w:lineRule="auto" w:line="240" w:after="0"/>
        <w:widowControl w:val="off"/>
        <w:tabs>
          <w:tab w:val="left" w:pos="420" w:leader="none"/>
        </w:tabs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3.4 В номинации </w:t>
      </w:r>
      <w:r>
        <w:rPr>
          <w:rFonts w:ascii="Times New Roman" w:hAnsi="Times New Roman"/>
          <w:color w:val="000000"/>
          <w:sz w:val="26"/>
          <w:szCs w:val="26"/>
        </w:rPr>
        <w:t xml:space="preserve">«</w:t>
      </w:r>
      <w:r>
        <w:rPr>
          <w:rFonts w:ascii="Times New Roman" w:hAnsi="Times New Roman"/>
          <w:color w:val="000000"/>
          <w:sz w:val="26"/>
          <w:szCs w:val="26"/>
        </w:rPr>
        <w:t xml:space="preserve">Добрая память</w:t>
      </w:r>
      <w:r>
        <w:rPr>
          <w:rFonts w:ascii="Times New Roman" w:hAnsi="Times New Roman"/>
          <w:color w:val="000000"/>
          <w:sz w:val="26"/>
          <w:szCs w:val="26"/>
        </w:rPr>
        <w:t xml:space="preserve">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посадка деревьев выпускниками </w:t>
      </w:r>
      <w:r>
        <w:rPr>
          <w:rFonts w:ascii="Times New Roman" w:hAnsi="Times New Roman"/>
          <w:color w:val="000000"/>
          <w:sz w:val="26"/>
          <w:szCs w:val="26"/>
        </w:rPr>
        <w:t xml:space="preserve">проводится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заранее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-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до дня проведения церемонии последнего звонка.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В сам торжественный день рекомендуется установить памятные именные таблички и повязать ленточки в  память о погибших.</w:t>
      </w:r>
      <w:r>
        <w:rPr>
          <w:rFonts w:ascii="Times New Roman" w:hAnsi="Times New Roman"/>
          <w:b/>
          <w:color w:val="000000"/>
          <w:sz w:val="26"/>
          <w:szCs w:val="26"/>
        </w:rPr>
      </w:r>
      <w:r/>
    </w:p>
    <w:p>
      <w:pPr>
        <w:pStyle w:val="633"/>
        <w:ind w:firstLine="567"/>
        <w:jc w:val="both"/>
        <w:spacing w:lineRule="auto" w:line="240" w:after="0"/>
        <w:widowControl w:val="off"/>
        <w:tabs>
          <w:tab w:val="left" w:pos="420" w:leader="none"/>
        </w:tabs>
        <w:rPr>
          <w:rFonts w:ascii="Times New Roman" w:hAnsi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</w:t>
      </w:r>
      <w:r>
        <w:rPr>
          <w:rFonts w:ascii="Times New Roman" w:hAnsi="Times New Roman"/>
          <w:color w:val="000000"/>
          <w:sz w:val="26"/>
          <w:szCs w:val="26"/>
        </w:rPr>
        <w:t xml:space="preserve">5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Посадочный материал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(по выбору участника) для участия в К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онкурсе приобретается за счет средств самих участников.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Организаторы Конкурса посадочный материал не предоставляют.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</w:r>
      <w:r/>
    </w:p>
    <w:p>
      <w:pPr>
        <w:pStyle w:val="633"/>
        <w:jc w:val="center"/>
        <w:spacing w:lineRule="auto" w:line="240" w:after="0"/>
        <w:widowControl w:val="off"/>
        <w:tabs>
          <w:tab w:val="left" w:pos="420" w:leader="none"/>
        </w:tabs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</w:r>
      <w:r/>
    </w:p>
    <w:p>
      <w:pPr>
        <w:pStyle w:val="633"/>
        <w:jc w:val="center"/>
        <w:spacing w:lineRule="auto" w:line="240" w:after="0"/>
        <w:tabs>
          <w:tab w:val="left" w:pos="2340" w:leader="none"/>
        </w:tabs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4.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Подведение итогов конкурса</w:t>
      </w:r>
      <w:r/>
    </w:p>
    <w:p>
      <w:pPr>
        <w:pStyle w:val="633"/>
        <w:ind w:firstLine="567"/>
        <w:jc w:val="both"/>
        <w:spacing w:lineRule="auto" w:line="240" w:after="0"/>
        <w:widowControl w:val="off"/>
        <w:tabs>
          <w:tab w:val="left" w:pos="420" w:leader="none"/>
        </w:tabs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7.1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Ж</w:t>
      </w:r>
      <w:r>
        <w:rPr>
          <w:rFonts w:ascii="Times New Roman" w:hAnsi="Times New Roman"/>
          <w:sz w:val="26"/>
          <w:szCs w:val="26"/>
        </w:rPr>
        <w:t xml:space="preserve">юри проводит экспертную оценку работ участников </w:t>
      </w:r>
      <w:r>
        <w:rPr>
          <w:rFonts w:ascii="Times New Roman" w:hAnsi="Times New Roman"/>
          <w:sz w:val="26"/>
          <w:szCs w:val="26"/>
        </w:rPr>
        <w:t xml:space="preserve">К</w:t>
      </w:r>
      <w:r>
        <w:rPr>
          <w:rFonts w:ascii="Times New Roman" w:hAnsi="Times New Roman"/>
          <w:sz w:val="26"/>
          <w:szCs w:val="26"/>
        </w:rPr>
        <w:t xml:space="preserve">онкурса, подводит итоги, определяет победителей и призёров. </w:t>
      </w:r>
      <w:r/>
    </w:p>
    <w:p>
      <w:pPr>
        <w:pStyle w:val="633"/>
        <w:ind w:firstLine="567"/>
        <w:jc w:val="both"/>
        <w:spacing w:lineRule="auto" w:line="240" w:after="0"/>
        <w:widowControl w:val="off"/>
        <w:tabs>
          <w:tab w:val="left" w:pos="42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7.2. Победители и призёры награждаются почетными грамотами управления образования администрации Старооскольского городского округа.</w:t>
      </w:r>
      <w:r/>
    </w:p>
    <w:p>
      <w:pPr>
        <w:pStyle w:val="633"/>
        <w:ind w:firstLine="567"/>
        <w:jc w:val="both"/>
        <w:spacing w:lineRule="auto" w:line="240" w:after="0"/>
        <w:widowControl w:val="off"/>
        <w:tabs>
          <w:tab w:val="left" w:pos="42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7.3. </w:t>
      </w:r>
      <w:r>
        <w:rPr>
          <w:rFonts w:ascii="Times New Roman" w:hAnsi="Times New Roman"/>
          <w:sz w:val="26"/>
          <w:szCs w:val="26"/>
        </w:rPr>
        <w:t xml:space="preserve">Ж</w:t>
      </w:r>
      <w:r>
        <w:rPr>
          <w:rFonts w:ascii="Times New Roman" w:hAnsi="Times New Roman"/>
          <w:sz w:val="26"/>
          <w:szCs w:val="26"/>
        </w:rPr>
        <w:t xml:space="preserve">юри вправе принимать решение об изменении числа призёров в каждой номинации. </w:t>
      </w:r>
      <w:r/>
    </w:p>
    <w:p>
      <w:pPr>
        <w:pStyle w:val="633"/>
        <w:jc w:val="center"/>
        <w:spacing w:lineRule="auto" w:line="240" w:after="0"/>
        <w:widowControl w:val="off"/>
        <w:tabs>
          <w:tab w:val="left" w:pos="420" w:leader="none"/>
        </w:tabs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</w:r>
      <w:r/>
    </w:p>
    <w:p>
      <w:pPr>
        <w:pStyle w:val="633"/>
        <w:jc w:val="center"/>
        <w:spacing w:lineRule="auto" w:line="240" w:after="0"/>
        <w:tabs>
          <w:tab w:val="left" w:pos="2340" w:leader="none"/>
        </w:tabs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5. Требования к оформлению конкурсных работ</w:t>
      </w:r>
      <w:r/>
    </w:p>
    <w:p>
      <w:pPr>
        <w:pStyle w:val="633"/>
        <w:ind w:right="-38" w:firstLine="567"/>
        <w:jc w:val="both"/>
        <w:spacing w:lineRule="auto" w:line="240" w:after="0"/>
        <w:shd w:val="clear" w:fill="FFFFFF" w:color="auto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5.1.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Требования к работам в номинации </w:t>
      </w:r>
      <w:r>
        <w:rPr>
          <w:rFonts w:ascii="Times New Roman" w:hAnsi="Times New Roman"/>
          <w:color w:val="000000"/>
          <w:sz w:val="26"/>
          <w:szCs w:val="26"/>
        </w:rPr>
        <w:t xml:space="preserve">«</w:t>
      </w:r>
      <w:r>
        <w:rPr>
          <w:rFonts w:ascii="Times New Roman" w:hAnsi="Times New Roman"/>
          <w:color w:val="000000"/>
          <w:sz w:val="26"/>
          <w:szCs w:val="26"/>
        </w:rPr>
        <w:t xml:space="preserve">Сад памяти</w:t>
      </w:r>
      <w:r>
        <w:rPr>
          <w:rFonts w:ascii="Times New Roman" w:hAnsi="Times New Roman"/>
          <w:color w:val="000000"/>
          <w:sz w:val="26"/>
          <w:szCs w:val="26"/>
        </w:rPr>
        <w:t xml:space="preserve">»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 xml:space="preserve">«</w:t>
      </w:r>
      <w:r>
        <w:rPr>
          <w:rFonts w:ascii="Times New Roman" w:hAnsi="Times New Roman"/>
          <w:color w:val="000000"/>
          <w:sz w:val="26"/>
          <w:szCs w:val="26"/>
        </w:rPr>
        <w:t xml:space="preserve">Добрая память</w:t>
      </w:r>
      <w:r>
        <w:rPr>
          <w:rFonts w:ascii="Times New Roman" w:hAnsi="Times New Roman"/>
          <w:color w:val="000000"/>
          <w:sz w:val="26"/>
          <w:szCs w:val="26"/>
        </w:rPr>
        <w:t xml:space="preserve">»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фоторепортаж):</w:t>
      </w:r>
      <w:r>
        <w:rPr>
          <w:rFonts w:ascii="Times New Roman" w:hAnsi="Times New Roman"/>
          <w:bCs/>
          <w:color w:val="000000"/>
          <w:sz w:val="26"/>
          <w:szCs w:val="26"/>
        </w:rPr>
      </w:r>
      <w:r/>
    </w:p>
    <w:p>
      <w:pPr>
        <w:pStyle w:val="633"/>
        <w:ind w:firstLine="567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фоторепортаж долже</w:t>
      </w:r>
      <w:r>
        <w:rPr>
          <w:rFonts w:ascii="Times New Roman" w:hAnsi="Times New Roman"/>
          <w:color w:val="000000"/>
          <w:sz w:val="26"/>
          <w:szCs w:val="26"/>
        </w:rPr>
        <w:t xml:space="preserve">н быть отснят самим участником К</w:t>
      </w:r>
      <w:r>
        <w:rPr>
          <w:rFonts w:ascii="Times New Roman" w:hAnsi="Times New Roman"/>
          <w:color w:val="000000"/>
          <w:sz w:val="26"/>
          <w:szCs w:val="26"/>
        </w:rPr>
        <w:t xml:space="preserve">онкурса;</w:t>
      </w:r>
      <w:r/>
    </w:p>
    <w:p>
      <w:pPr>
        <w:pStyle w:val="633"/>
        <w:ind w:firstLine="567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работа должна наиболее полно и точно, последовательно, ярко воспроизводить запечатленные события проведенных мероприятий;</w:t>
      </w:r>
      <w:r/>
    </w:p>
    <w:p>
      <w:pPr>
        <w:pStyle w:val="633"/>
        <w:ind w:firstLine="567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количество фотографий должно быть не менее и не более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5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шт</w:t>
      </w:r>
      <w:r>
        <w:rPr>
          <w:rFonts w:ascii="Times New Roman" w:hAnsi="Times New Roman"/>
          <w:color w:val="000000"/>
          <w:sz w:val="26"/>
          <w:szCs w:val="26"/>
        </w:rPr>
        <w:t xml:space="preserve">.;</w:t>
      </w:r>
      <w:r/>
    </w:p>
    <w:p>
      <w:pPr>
        <w:pStyle w:val="633"/>
        <w:ind w:firstLine="567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 фотографии </w:t>
      </w:r>
      <w:r>
        <w:rPr>
          <w:rFonts w:ascii="Times New Roman" w:hAnsi="Times New Roman"/>
          <w:color w:val="000000"/>
          <w:sz w:val="26"/>
          <w:szCs w:val="26"/>
        </w:rPr>
        <w:t xml:space="preserve">предоставляются</w:t>
      </w:r>
      <w:r>
        <w:rPr>
          <w:rFonts w:ascii="Times New Roman" w:hAnsi="Times New Roman"/>
          <w:color w:val="000000"/>
          <w:sz w:val="26"/>
          <w:szCs w:val="26"/>
        </w:rPr>
        <w:t xml:space="preserve"> в виде файлов формата jpg. Названия файлов должны быть вида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01.jpg 02.jpg</w:t>
      </w:r>
      <w:r>
        <w:rPr>
          <w:rFonts w:ascii="Times New Roman" w:hAnsi="Times New Roman"/>
          <w:color w:val="000000"/>
          <w:sz w:val="26"/>
          <w:szCs w:val="26"/>
        </w:rPr>
        <w:t xml:space="preserve"> и т. д., указано время и место проведения съёмок;</w:t>
      </w:r>
      <w:r/>
    </w:p>
    <w:p>
      <w:pPr>
        <w:pStyle w:val="633"/>
        <w:ind w:firstLine="567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 размер изображения должен быть не менее 500 пикселей по большей стороне; </w:t>
      </w:r>
      <w:r/>
    </w:p>
    <w:p>
      <w:pPr>
        <w:pStyle w:val="633"/>
        <w:ind w:firstLine="567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 все фотографии должны быть снабжены названием и кратким описанием (сам фоторепортаж также должен иметь название и краткое описание);</w:t>
      </w:r>
      <w:r/>
    </w:p>
    <w:p>
      <w:pPr>
        <w:pStyle w:val="633"/>
        <w:ind w:firstLine="567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названия и описания к фотографиям присылаются в виде таблицы</w:t>
      </w:r>
      <w:r>
        <w:rPr>
          <w:rFonts w:ascii="Times New Roman" w:hAnsi="Times New Roman"/>
          <w:color w:val="000000"/>
          <w:sz w:val="26"/>
          <w:szCs w:val="26"/>
        </w:rPr>
        <w:t xml:space="preserve"> в формате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Word</w:t>
      </w:r>
      <w:r>
        <w:rPr>
          <w:rFonts w:ascii="Times New Roman" w:hAnsi="Times New Roman"/>
          <w:color w:val="000000"/>
          <w:sz w:val="26"/>
          <w:szCs w:val="26"/>
        </w:rPr>
        <w:t xml:space="preserve">: </w:t>
      </w:r>
      <w:r/>
    </w:p>
    <w:p>
      <w:pPr>
        <w:pStyle w:val="633"/>
        <w:ind w:firstLine="567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  <w:r/>
    </w:p>
    <w:tbl>
      <w:tblPr>
        <w:tblpPr w:horzAnchor="margin" w:tblpXSpec="center" w:vertAnchor="text" w:tblpY="64" w:leftFromText="180" w:topFromText="0" w:rightFromText="180" w:bottomFromText="0"/>
        <w:tblW w:w="0" w:type="auto"/>
        <w:tblInd w:w="0" w:type="dxa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  <w:insideV w:val="none" w:color="000000" w:sz="0" w:space="0"/>
          <w:insideH w:val="none" w:color="000000" w:sz="0" w:space="0"/>
        </w:tblBorders>
        <w:tblLayout w:type="autofit"/>
        <w:tblCellMar>
          <w:left w:w="150" w:type="dxa"/>
          <w:top w:w="150" w:type="dxa"/>
          <w:right w:w="150" w:type="dxa"/>
          <w:bottom w:w="150" w:type="dxa"/>
        </w:tblCellMar>
        <w:tblLook w:val="04A0" w:firstRow="1" w:lastRow="0" w:firstColumn="1" w:lastColumn="0" w:noHBand="0" w:noVBand="1"/>
      </w:tblPr>
      <w:tblGrid>
        <w:gridCol w:w="1900"/>
        <w:gridCol w:w="2122"/>
        <w:gridCol w:w="2165"/>
      </w:tblGrid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00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  <w:spacing w:lineRule="auto" w:line="240" w:after="0"/>
              <w:rPr>
                <w:rFonts w:ascii="Times New Roman" w:hAnsi="Times New Roman"/>
                <w:color w:val="000000"/>
                <w:sz w:val="26"/>
                <w:szCs w:val="26"/>
              </w:rPr>
              <w:framePr w:hSpace="180" w:wrap="around" w:vAnchor="text" w:hAnchor="margin" w:xAlign="center" w:y="64"/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Номер файла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22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  <w:spacing w:lineRule="auto" w:line="240" w:after="0"/>
              <w:rPr>
                <w:rFonts w:ascii="Times New Roman" w:hAnsi="Times New Roman"/>
                <w:color w:val="000000"/>
                <w:sz w:val="26"/>
                <w:szCs w:val="26"/>
              </w:rPr>
              <w:framePr w:hSpace="180" w:wrap="around" w:vAnchor="text" w:hAnchor="margin" w:xAlign="center" w:y="64"/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Название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65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  <w:spacing w:lineRule="auto" w:line="240" w:after="0"/>
              <w:rPr>
                <w:rFonts w:ascii="Times New Roman" w:hAnsi="Times New Roman"/>
                <w:color w:val="000000"/>
                <w:sz w:val="26"/>
                <w:szCs w:val="26"/>
              </w:rPr>
              <w:framePr w:hSpace="180" w:wrap="around" w:vAnchor="text" w:hAnchor="margin" w:xAlign="center" w:y="64"/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Описание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00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  <w:spacing w:lineRule="auto" w:line="240" w:after="0"/>
              <w:rPr>
                <w:rFonts w:ascii="Times New Roman" w:hAnsi="Times New Roman"/>
                <w:color w:val="000000"/>
                <w:sz w:val="26"/>
                <w:szCs w:val="26"/>
              </w:rPr>
              <w:framePr w:hSpace="180" w:wrap="around" w:vAnchor="text" w:hAnchor="margin" w:xAlign="center" w:y="64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22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  <w:spacing w:lineRule="auto" w:line="240" w:after="0"/>
              <w:rPr>
                <w:rFonts w:ascii="Times New Roman" w:hAnsi="Times New Roman"/>
                <w:color w:val="000000"/>
                <w:sz w:val="26"/>
                <w:szCs w:val="26"/>
              </w:rPr>
              <w:framePr w:hSpace="180" w:wrap="around" w:vAnchor="text" w:hAnchor="margin" w:xAlign="center" w:y="64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название 1 фото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65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  <w:spacing w:lineRule="auto" w:line="240" w:after="0"/>
              <w:rPr>
                <w:rFonts w:ascii="Times New Roman" w:hAnsi="Times New Roman"/>
                <w:color w:val="000000"/>
                <w:sz w:val="26"/>
                <w:szCs w:val="26"/>
              </w:rPr>
              <w:framePr w:hSpace="180" w:wrap="around" w:vAnchor="text" w:hAnchor="margin" w:xAlign="center" w:y="64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описание 1 фото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00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  <w:spacing w:lineRule="auto" w:line="240" w:after="0"/>
              <w:rPr>
                <w:rFonts w:ascii="Times New Roman" w:hAnsi="Times New Roman"/>
                <w:color w:val="000000"/>
                <w:sz w:val="26"/>
                <w:szCs w:val="26"/>
              </w:rPr>
              <w:framePr w:hSpace="180" w:wrap="around" w:vAnchor="text" w:hAnchor="margin" w:xAlign="center" w:y="64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22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  <w:spacing w:lineRule="auto" w:line="240" w:after="0"/>
              <w:rPr>
                <w:rFonts w:ascii="Times New Roman" w:hAnsi="Times New Roman"/>
                <w:color w:val="000000"/>
                <w:sz w:val="26"/>
                <w:szCs w:val="26"/>
              </w:rPr>
              <w:framePr w:hSpace="180" w:wrap="around" w:vAnchor="text" w:hAnchor="margin" w:xAlign="center" w:y="64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название 2 фото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65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  <w:spacing w:lineRule="auto" w:line="240" w:after="0"/>
              <w:rPr>
                <w:rFonts w:ascii="Times New Roman" w:hAnsi="Times New Roman"/>
                <w:color w:val="000000"/>
                <w:sz w:val="26"/>
                <w:szCs w:val="26"/>
              </w:rPr>
              <w:framePr w:hSpace="180" w:wrap="around" w:vAnchor="text" w:hAnchor="margin" w:xAlign="center" w:y="64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описание 2 фото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00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  <w:spacing w:lineRule="auto" w:line="240" w:after="0"/>
              <w:rPr>
                <w:rFonts w:ascii="Times New Roman" w:hAnsi="Times New Roman"/>
                <w:color w:val="000000"/>
                <w:sz w:val="26"/>
                <w:szCs w:val="26"/>
              </w:rPr>
              <w:framePr w:hSpace="180" w:wrap="around" w:vAnchor="text" w:hAnchor="margin" w:xAlign="center" w:y="64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03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22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  <w:spacing w:lineRule="auto" w:line="240" w:after="0"/>
              <w:rPr>
                <w:rFonts w:ascii="Times New Roman" w:hAnsi="Times New Roman"/>
                <w:color w:val="000000"/>
                <w:sz w:val="26"/>
                <w:szCs w:val="26"/>
              </w:rPr>
              <w:framePr w:hSpace="180" w:wrap="around" w:vAnchor="text" w:hAnchor="margin" w:xAlign="center" w:y="64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название 3 фото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65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  <w:spacing w:lineRule="auto" w:line="240" w:after="0"/>
              <w:rPr>
                <w:rFonts w:ascii="Times New Roman" w:hAnsi="Times New Roman"/>
                <w:color w:val="000000"/>
                <w:sz w:val="26"/>
                <w:szCs w:val="26"/>
              </w:rPr>
              <w:framePr w:hSpace="180" w:wrap="around" w:vAnchor="text" w:hAnchor="margin" w:xAlign="center" w:y="64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описание 3 фото</w:t>
            </w:r>
            <w:r/>
          </w:p>
        </w:tc>
      </w:tr>
    </w:tbl>
    <w:p>
      <w:pPr>
        <w:pStyle w:val="633"/>
        <w:ind w:firstLine="567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  <w:highlight w:val="yellow"/>
        </w:rPr>
      </w:pPr>
      <w:r>
        <w:rPr>
          <w:rFonts w:ascii="Times New Roman" w:hAnsi="Times New Roman"/>
          <w:color w:val="000000"/>
          <w:sz w:val="26"/>
          <w:szCs w:val="26"/>
          <w:highlight w:val="yellow"/>
        </w:rPr>
      </w:r>
      <w:r/>
    </w:p>
    <w:p>
      <w:pPr>
        <w:pStyle w:val="633"/>
        <w:ind w:firstLine="567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  <w:highlight w:val="yellow"/>
        </w:rPr>
      </w:pPr>
      <w:r>
        <w:rPr>
          <w:rFonts w:ascii="Times New Roman" w:hAnsi="Times New Roman"/>
          <w:color w:val="000000"/>
          <w:sz w:val="26"/>
          <w:szCs w:val="26"/>
          <w:highlight w:val="yellow"/>
        </w:rPr>
      </w:r>
      <w:r/>
    </w:p>
    <w:p>
      <w:pPr>
        <w:pStyle w:val="633"/>
        <w:ind w:firstLine="567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  <w:highlight w:val="yellow"/>
        </w:rPr>
      </w:pPr>
      <w:r>
        <w:rPr>
          <w:rFonts w:ascii="Times New Roman" w:hAnsi="Times New Roman"/>
          <w:color w:val="000000"/>
          <w:sz w:val="26"/>
          <w:szCs w:val="26"/>
          <w:highlight w:val="yellow"/>
        </w:rPr>
      </w:r>
      <w:r/>
    </w:p>
    <w:p>
      <w:pPr>
        <w:pStyle w:val="633"/>
        <w:ind w:firstLine="567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  <w:highlight w:val="yellow"/>
        </w:rPr>
      </w:pPr>
      <w:r>
        <w:rPr>
          <w:rFonts w:ascii="Times New Roman" w:hAnsi="Times New Roman"/>
          <w:color w:val="000000"/>
          <w:sz w:val="26"/>
          <w:szCs w:val="26"/>
          <w:highlight w:val="yellow"/>
        </w:rPr>
      </w:r>
      <w:r/>
    </w:p>
    <w:p>
      <w:pPr>
        <w:pStyle w:val="633"/>
        <w:ind w:firstLine="567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  <w:highlight w:val="yellow"/>
        </w:rPr>
      </w:pPr>
      <w:r>
        <w:rPr>
          <w:rFonts w:ascii="Times New Roman" w:hAnsi="Times New Roman"/>
          <w:color w:val="000000"/>
          <w:sz w:val="26"/>
          <w:szCs w:val="26"/>
          <w:highlight w:val="yellow"/>
        </w:rPr>
      </w:r>
      <w:r/>
    </w:p>
    <w:p>
      <w:pPr>
        <w:pStyle w:val="633"/>
        <w:ind w:firstLine="567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  <w:highlight w:val="yellow"/>
        </w:rPr>
      </w:pPr>
      <w:r>
        <w:rPr>
          <w:rFonts w:ascii="Times New Roman" w:hAnsi="Times New Roman"/>
          <w:color w:val="000000"/>
          <w:sz w:val="26"/>
          <w:szCs w:val="26"/>
          <w:highlight w:val="yellow"/>
        </w:rPr>
      </w:r>
      <w:r/>
    </w:p>
    <w:p>
      <w:pPr>
        <w:pStyle w:val="633"/>
        <w:ind w:right="-38" w:firstLine="567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5.2.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Требования к работам в номинации </w:t>
      </w:r>
      <w:r>
        <w:rPr>
          <w:rFonts w:ascii="Times New Roman" w:hAnsi="Times New Roman"/>
          <w:color w:val="000000"/>
          <w:sz w:val="26"/>
          <w:szCs w:val="26"/>
        </w:rPr>
        <w:t xml:space="preserve"> «</w:t>
      </w:r>
      <w:r>
        <w:rPr>
          <w:rFonts w:ascii="Times New Roman" w:hAnsi="Times New Roman"/>
          <w:color w:val="000000"/>
          <w:sz w:val="26"/>
          <w:szCs w:val="26"/>
        </w:rPr>
        <w:t xml:space="preserve">Сад победы</w:t>
      </w:r>
      <w:r>
        <w:rPr>
          <w:rFonts w:ascii="Times New Roman" w:hAnsi="Times New Roman"/>
          <w:color w:val="000000"/>
          <w:sz w:val="26"/>
          <w:szCs w:val="26"/>
        </w:rPr>
        <w:t xml:space="preserve">» (</w:t>
      </w:r>
      <w:r>
        <w:rPr>
          <w:rFonts w:ascii="Times New Roman" w:hAnsi="Times New Roman"/>
          <w:color w:val="000000"/>
          <w:sz w:val="26"/>
          <w:szCs w:val="26"/>
        </w:rPr>
        <w:t xml:space="preserve">рисунки</w:t>
      </w:r>
      <w:r>
        <w:rPr>
          <w:rFonts w:ascii="Times New Roman" w:hAnsi="Times New Roman"/>
          <w:color w:val="000000"/>
          <w:sz w:val="26"/>
          <w:szCs w:val="26"/>
        </w:rPr>
        <w:t xml:space="preserve">):</w:t>
      </w:r>
      <w:r/>
    </w:p>
    <w:p>
      <w:pPr>
        <w:pStyle w:val="633"/>
        <w:ind w:right="-34"/>
        <w:jc w:val="both"/>
        <w:spacing w:lineRule="auto" w:line="240" w:after="0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Конкурс проводится </w:t>
      </w:r>
      <w:r>
        <w:rPr>
          <w:rFonts w:ascii="Times New Roman" w:hAnsi="Times New Roman"/>
          <w:color w:val="000000"/>
          <w:sz w:val="26"/>
          <w:szCs w:val="26"/>
        </w:rPr>
        <w:t xml:space="preserve">для обучающихся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от 8 до 1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8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лет. 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На конкурс предоставляется строго одна работа от одного педагога.</w:t>
      </w:r>
      <w:r/>
    </w:p>
    <w:p>
      <w:pPr>
        <w:pStyle w:val="633"/>
        <w:ind w:right="-34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Требования к оформлению работы: </w:t>
      </w:r>
      <w:r/>
    </w:p>
    <w:p>
      <w:pPr>
        <w:pStyle w:val="633"/>
        <w:ind w:right="-34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–  </w:t>
      </w:r>
      <w:r>
        <w:rPr>
          <w:rFonts w:ascii="Times New Roman" w:hAnsi="Times New Roman"/>
          <w:color w:val="000000"/>
          <w:sz w:val="26"/>
          <w:szCs w:val="26"/>
        </w:rPr>
        <w:t xml:space="preserve">предоставляется</w:t>
      </w:r>
      <w:r>
        <w:rPr>
          <w:rFonts w:ascii="Times New Roman" w:hAnsi="Times New Roman"/>
          <w:color w:val="000000"/>
          <w:sz w:val="26"/>
          <w:szCs w:val="26"/>
        </w:rPr>
        <w:t xml:space="preserve"> оригинал рисунка формата </w:t>
      </w:r>
      <w:r>
        <w:rPr>
          <w:rFonts w:ascii="Times New Roman" w:hAnsi="Times New Roman"/>
          <w:color w:val="000000"/>
          <w:sz w:val="26"/>
          <w:szCs w:val="26"/>
        </w:rPr>
        <w:t xml:space="preserve">А4</w:t>
      </w:r>
      <w:r>
        <w:rPr>
          <w:rFonts w:ascii="Times New Roman" w:hAnsi="Times New Roman"/>
          <w:color w:val="000000"/>
          <w:sz w:val="26"/>
          <w:szCs w:val="26"/>
        </w:rPr>
        <w:t xml:space="preserve">; </w:t>
      </w:r>
      <w:r/>
    </w:p>
    <w:p>
      <w:pPr>
        <w:pStyle w:val="633"/>
        <w:ind w:right="-34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–  на  обратной  стороне  рисунка,  указывается</w:t>
      </w:r>
      <w:r>
        <w:rPr>
          <w:rFonts w:ascii="Times New Roman" w:hAnsi="Times New Roman"/>
          <w:color w:val="000000"/>
          <w:sz w:val="26"/>
          <w:szCs w:val="26"/>
        </w:rPr>
        <w:t xml:space="preserve"> в следующей последовательности:</w:t>
      </w:r>
      <w:r>
        <w:rPr>
          <w:rFonts w:ascii="Times New Roman" w:hAnsi="Times New Roman"/>
          <w:color w:val="000000"/>
          <w:sz w:val="26"/>
          <w:szCs w:val="26"/>
        </w:rPr>
        <w:t xml:space="preserve">  название рисунка</w:t>
      </w:r>
      <w:r>
        <w:rPr>
          <w:rFonts w:ascii="Times New Roman" w:hAnsi="Times New Roman"/>
          <w:color w:val="000000"/>
          <w:sz w:val="26"/>
          <w:szCs w:val="26"/>
        </w:rPr>
        <w:t xml:space="preserve">,</w:t>
      </w:r>
      <w:r>
        <w:rPr>
          <w:rFonts w:ascii="Times New Roman" w:hAnsi="Times New Roman"/>
          <w:color w:val="000000"/>
          <w:sz w:val="26"/>
          <w:szCs w:val="26"/>
        </w:rPr>
        <w:t xml:space="preserve"> Ф.И.  автора  (полностью),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год  рождения, </w:t>
      </w:r>
      <w:r>
        <w:rPr>
          <w:rFonts w:ascii="Times New Roman" w:hAnsi="Times New Roman"/>
          <w:color w:val="000000"/>
          <w:sz w:val="26"/>
          <w:szCs w:val="26"/>
        </w:rPr>
        <w:t xml:space="preserve">Ф.И.О. руководителя учащегося, образовательное учреждение, г. Старый Оскол</w:t>
      </w:r>
      <w:r>
        <w:rPr>
          <w:rFonts w:ascii="Times New Roman" w:hAnsi="Times New Roman"/>
          <w:color w:val="000000"/>
          <w:sz w:val="26"/>
          <w:szCs w:val="26"/>
        </w:rPr>
        <w:t xml:space="preserve">; </w:t>
      </w:r>
      <w:r/>
    </w:p>
    <w:p>
      <w:pPr>
        <w:pStyle w:val="633"/>
        <w:jc w:val="center"/>
        <w:spacing w:lineRule="auto" w:line="240" w:after="0"/>
        <w:tabs>
          <w:tab w:val="left" w:pos="2340" w:leader="none"/>
        </w:tabs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</w:r>
      <w:r/>
    </w:p>
    <w:p>
      <w:pPr>
        <w:pStyle w:val="633"/>
        <w:jc w:val="center"/>
        <w:spacing w:lineRule="auto" w:line="240" w:after="0"/>
        <w:tabs>
          <w:tab w:val="left" w:pos="2340" w:leader="none"/>
        </w:tabs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6. Критерии оценки конкурсных материалов</w:t>
      </w:r>
      <w:r/>
    </w:p>
    <w:p>
      <w:pPr>
        <w:pStyle w:val="633"/>
        <w:ind w:firstLine="709"/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6.1. Критерии оценки фоторепортажей:</w:t>
      </w:r>
      <w:r/>
    </w:p>
    <w:p>
      <w:pPr>
        <w:pStyle w:val="633"/>
        <w:jc w:val="both"/>
        <w:spacing w:lineRule="auto" w:line="240" w:after="0"/>
        <w:shd w:val="clear" w:fill="FFFFFF" w:color="auto"/>
        <w:widowControl w:val="off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соответствие содержания работы теме </w:t>
      </w:r>
      <w:r>
        <w:rPr>
          <w:rFonts w:ascii="Times New Roman" w:hAnsi="Times New Roman"/>
          <w:color w:val="000000"/>
          <w:sz w:val="26"/>
          <w:szCs w:val="26"/>
        </w:rPr>
        <w:t xml:space="preserve">конкурса</w:t>
      </w:r>
      <w:r>
        <w:rPr>
          <w:rFonts w:ascii="Times New Roman" w:hAnsi="Times New Roman"/>
          <w:color w:val="000000"/>
          <w:sz w:val="26"/>
          <w:szCs w:val="26"/>
        </w:rPr>
        <w:t xml:space="preserve">;</w:t>
      </w:r>
      <w:r/>
    </w:p>
    <w:p>
      <w:pPr>
        <w:pStyle w:val="633"/>
        <w:jc w:val="both"/>
        <w:spacing w:lineRule="auto" w:line="240" w:after="0"/>
        <w:shd w:val="clear" w:fill="FFFFFF" w:color="auto"/>
        <w:widowControl w:val="off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информационная насыщенность материала;</w:t>
      </w:r>
      <w:r/>
    </w:p>
    <w:p>
      <w:pPr>
        <w:pStyle w:val="633"/>
        <w:jc w:val="both"/>
        <w:spacing w:lineRule="auto" w:line="240" w:after="0"/>
        <w:shd w:val="clear" w:fill="FFFFFF" w:color="auto"/>
        <w:widowControl w:val="off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четкость, лаконизм форм.</w:t>
      </w:r>
      <w:r>
        <w:rPr>
          <w:rFonts w:ascii="Times New Roman" w:hAnsi="Times New Roman"/>
          <w:color w:val="000000"/>
          <w:sz w:val="26"/>
          <w:szCs w:val="26"/>
        </w:rPr>
      </w:r>
      <w:r/>
    </w:p>
    <w:p>
      <w:pPr>
        <w:pStyle w:val="633"/>
        <w:ind w:right="-34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6.2. Критерии оценки </w:t>
      </w:r>
      <w:r>
        <w:rPr>
          <w:rFonts w:ascii="Times New Roman" w:hAnsi="Times New Roman"/>
          <w:color w:val="000000"/>
          <w:sz w:val="26"/>
          <w:szCs w:val="26"/>
        </w:rPr>
        <w:t xml:space="preserve">рисунков</w:t>
      </w:r>
      <w:r>
        <w:rPr>
          <w:rFonts w:ascii="Times New Roman" w:hAnsi="Times New Roman"/>
          <w:color w:val="000000"/>
          <w:sz w:val="26"/>
          <w:szCs w:val="26"/>
        </w:rPr>
        <w:t xml:space="preserve">:</w:t>
      </w:r>
      <w:r>
        <w:rPr>
          <w:rFonts w:ascii="Times New Roman" w:hAnsi="Times New Roman"/>
          <w:color w:val="000000"/>
          <w:sz w:val="26"/>
          <w:szCs w:val="26"/>
        </w:rPr>
      </w:r>
      <w:r/>
    </w:p>
    <w:p>
      <w:pPr>
        <w:pStyle w:val="633"/>
        <w:ind w:right="-34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отражение  тематики;</w:t>
      </w:r>
      <w:r/>
    </w:p>
    <w:p>
      <w:pPr>
        <w:pStyle w:val="633"/>
        <w:ind w:right="-34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 композиционное  решение;</w:t>
      </w:r>
      <w:r/>
    </w:p>
    <w:p>
      <w:pPr>
        <w:pStyle w:val="633"/>
        <w:ind w:right="-34"/>
        <w:jc w:val="both"/>
        <w:spacing w:lineRule="auto" w:line="24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</w:rPr>
        <w:t xml:space="preserve"> уровень  исполнения,  художественная  выразительность. </w:t>
      </w:r>
      <w:r/>
    </w:p>
    <w:p>
      <w:pPr>
        <w:pStyle w:val="633"/>
        <w:spacing w:lineRule="auto" w:line="240" w:after="0"/>
        <w:tabs>
          <w:tab w:val="left" w:pos="2340" w:leader="none"/>
        </w:tabs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</w:r>
      <w:r/>
    </w:p>
    <w:p>
      <w:pPr>
        <w:pStyle w:val="633"/>
        <w:ind w:firstLine="709"/>
        <w:jc w:val="both"/>
        <w:spacing w:lineRule="auto" w:line="240" w:after="0"/>
        <w:widowControl w:val="off"/>
        <w:tabs>
          <w:tab w:val="left" w:pos="567" w:leader="none"/>
          <w:tab w:val="left" w:pos="709" w:leader="none"/>
        </w:tabs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  <w:r/>
    </w:p>
    <w:p>
      <w:pPr>
        <w:pStyle w:val="633"/>
        <w:ind w:right="-38"/>
        <w:jc w:val="right"/>
        <w:spacing w:lineRule="auto" w:line="240" w:after="0"/>
        <w:shd w:val="clear" w:fill="FFFFFF" w:color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ind w:right="-38"/>
        <w:jc w:val="right"/>
        <w:spacing w:lineRule="auto" w:line="240" w:after="0"/>
        <w:shd w:val="clear" w:fill="FFFFFF" w:color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ind w:right="-38"/>
        <w:jc w:val="right"/>
        <w:spacing w:lineRule="auto" w:line="240" w:after="0"/>
        <w:shd w:val="clear" w:fill="FFFFFF" w:color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ind w:right="-38"/>
        <w:jc w:val="right"/>
        <w:spacing w:lineRule="auto" w:line="240" w:after="0"/>
        <w:shd w:val="clear" w:fill="FFFFFF" w:color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ind w:right="-38"/>
        <w:jc w:val="right"/>
        <w:spacing w:lineRule="auto" w:line="240" w:after="0"/>
        <w:shd w:val="clear" w:fill="FFFFFF" w:color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ind w:right="-38"/>
        <w:jc w:val="right"/>
        <w:spacing w:lineRule="auto" w:line="240" w:after="0"/>
        <w:shd w:val="clear" w:fill="FFFFFF" w:color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ind w:right="-38"/>
        <w:jc w:val="right"/>
        <w:spacing w:lineRule="auto" w:line="240" w:after="0"/>
        <w:shd w:val="clear" w:fill="FFFFFF" w:color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ind w:right="-38"/>
        <w:jc w:val="right"/>
        <w:spacing w:lineRule="auto" w:line="240" w:after="0"/>
        <w:shd w:val="clear" w:fill="FFFFFF" w:color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ind w:right="-38"/>
        <w:jc w:val="right"/>
        <w:spacing w:lineRule="auto" w:line="240" w:after="0"/>
        <w:shd w:val="clear" w:fill="FFFFFF" w:color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ind w:right="-38"/>
        <w:jc w:val="right"/>
        <w:spacing w:lineRule="auto" w:line="240" w:after="0"/>
        <w:shd w:val="clear" w:fill="FFFFFF" w:color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ind w:right="-38"/>
        <w:jc w:val="right"/>
        <w:spacing w:lineRule="auto" w:line="240" w:after="0"/>
        <w:shd w:val="clear" w:fill="FFFFFF" w:color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ind w:right="-38"/>
        <w:jc w:val="right"/>
        <w:spacing w:lineRule="auto" w:line="240" w:after="0"/>
        <w:shd w:val="clear" w:fill="FFFFFF" w:color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ind w:right="-38"/>
        <w:jc w:val="right"/>
        <w:spacing w:lineRule="auto" w:line="240" w:after="0"/>
        <w:shd w:val="clear" w:fill="FFFFFF" w:color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ind w:right="-38"/>
        <w:jc w:val="right"/>
        <w:spacing w:lineRule="auto" w:line="240" w:after="0"/>
        <w:shd w:val="clear" w:fill="FFFFFF" w:color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ind w:right="-38"/>
        <w:jc w:val="right"/>
        <w:spacing w:lineRule="auto" w:line="240" w:after="0"/>
        <w:shd w:val="clear" w:fill="FFFFFF" w:color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ind w:right="-38"/>
        <w:jc w:val="right"/>
        <w:spacing w:lineRule="auto" w:line="240" w:after="0"/>
        <w:shd w:val="clear" w:fill="FFFFFF" w:color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ind w:right="-38"/>
        <w:jc w:val="right"/>
        <w:spacing w:lineRule="auto" w:line="240" w:after="0"/>
        <w:shd w:val="clear" w:fill="FFFFFF" w:color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ind w:right="-38"/>
        <w:jc w:val="right"/>
        <w:spacing w:lineRule="auto" w:line="240" w:after="0"/>
        <w:shd w:val="clear" w:fill="FFFFFF" w:color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ind w:right="-38"/>
        <w:jc w:val="right"/>
        <w:spacing w:lineRule="auto" w:line="240" w:after="0"/>
        <w:shd w:val="clear" w:fill="FFFFFF" w:color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ind w:right="-38"/>
        <w:jc w:val="right"/>
        <w:spacing w:lineRule="auto" w:line="240" w:after="0"/>
        <w:shd w:val="clear" w:fill="FFFFFF" w:color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ind w:right="-38"/>
        <w:jc w:val="right"/>
        <w:spacing w:lineRule="auto" w:line="240" w:after="0"/>
        <w:shd w:val="clear" w:fill="FFFFFF" w:color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tbl>
      <w:tblPr>
        <w:tblpPr w:horzAnchor="margin" w:tblpXSpec="right" w:vertAnchor="text" w:tblpY="32" w:leftFromText="180" w:topFromText="0" w:rightFromText="180" w:bottomFromText="0"/>
        <w:tblW w:w="7565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37"/>
        <w:gridCol w:w="3528"/>
      </w:tblGrid>
      <w:tr>
        <w:trPr>
          <w:trHeight w:val="1396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037" w:type="dxa"/>
            <w:vAlign w:val="top"/>
            <w:textDirection w:val="lrTb"/>
            <w:noWrap w:val="false"/>
          </w:tcPr>
          <w:p>
            <w:pPr>
              <w:pStyle w:val="633"/>
              <w:jc w:val="right"/>
              <w:spacing w:lineRule="atLeast" w:line="0"/>
              <w:rPr>
                <w:rFonts w:ascii="Times New Roman" w:hAnsi="Times New Roman"/>
                <w:sz w:val="26"/>
                <w:szCs w:val="26"/>
              </w:rPr>
              <w:framePr w:hSpace="180" w:wrap="around" w:vAnchor="text" w:hAnchor="margin" w:xAlign="right" w:y="32"/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28" w:type="dxa"/>
            <w:vAlign w:val="top"/>
            <w:textDirection w:val="lrTb"/>
            <w:noWrap w:val="false"/>
          </w:tcPr>
          <w:p>
            <w:pPr>
              <w:pStyle w:val="633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framePr w:hSpace="180" w:wrap="around" w:vAnchor="text" w:hAnchor="margin" w:xAlign="right" w:y="32"/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Приложение №2</w:t>
            </w:r>
            <w:r/>
          </w:p>
          <w:p>
            <w:pPr>
              <w:pStyle w:val="633"/>
              <w:spacing w:after="0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framePr w:hSpace="180" w:wrap="around" w:vAnchor="text" w:hAnchor="margin" w:xAlign="right" w:y="32"/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Утвержден приказом  управления образования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администрации Старооскольского городского округа от «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13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»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апреля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20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года  №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531</w:t>
            </w:r>
            <w:r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r>
            <w:r/>
          </w:p>
        </w:tc>
      </w:tr>
    </w:tbl>
    <w:p>
      <w:pPr>
        <w:pStyle w:val="633"/>
        <w:jc w:val="center"/>
        <w:tabs>
          <w:tab w:val="left" w:pos="796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71"/>
        <w:spacing w:lineRule="auto" w:line="240" w:after="0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</w:r>
      <w:r/>
    </w:p>
    <w:p>
      <w:pPr>
        <w:pStyle w:val="671"/>
        <w:spacing w:lineRule="auto" w:line="240" w:after="0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71"/>
        <w:jc w:val="right"/>
        <w:spacing w:lineRule="auto" w:line="240" w:after="0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71"/>
        <w:spacing w:lineRule="auto" w:line="240" w:after="0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71"/>
        <w:jc w:val="center"/>
        <w:spacing w:lineRule="auto" w:line="240"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оргкомитета</w:t>
      </w:r>
      <w:r/>
    </w:p>
    <w:p>
      <w:pPr>
        <w:pStyle w:val="633"/>
        <w:jc w:val="center"/>
        <w:spacing w:lineRule="auto" w:line="240" w:after="0"/>
        <w:shd w:val="clear" w:fill="FFFFFF" w:color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 подготовке и </w:t>
      </w:r>
      <w:r>
        <w:rPr>
          <w:rFonts w:ascii="Times New Roman" w:hAnsi="Times New Roman"/>
          <w:b/>
          <w:sz w:val="26"/>
          <w:szCs w:val="26"/>
        </w:rPr>
        <w:t xml:space="preserve">проведению </w:t>
      </w:r>
      <w:r>
        <w:rPr>
          <w:rFonts w:ascii="Times New Roman" w:hAnsi="Times New Roman"/>
          <w:b/>
          <w:bCs/>
          <w:sz w:val="26"/>
          <w:szCs w:val="26"/>
        </w:rPr>
        <w:t xml:space="preserve">муниципального этапа Международной акции-конкурса «Сад памяти»</w:t>
      </w:r>
      <w:r/>
    </w:p>
    <w:p>
      <w:pPr>
        <w:pStyle w:val="633"/>
        <w:jc w:val="center"/>
        <w:spacing w:lineRule="auto" w:line="240" w:after="0"/>
        <w:shd w:val="clear" w:fill="FFFFFF" w:color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33"/>
        <w:ind w:firstLine="709"/>
        <w:jc w:val="both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Ревякина Мария Сергеевна, начальник отдела воспитания и дополнительного образования управления образования администрации Старооскольского городского округа.</w:t>
      </w:r>
      <w:r/>
    </w:p>
    <w:p>
      <w:pPr>
        <w:pStyle w:val="633"/>
        <w:ind w:firstLine="709"/>
        <w:jc w:val="both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Бочарникова Виктория Юрьевна, ведущий специалист отдела воспитания и дополнительного образования управления образования администрации Старооскольского городского округа.</w:t>
      </w:r>
      <w:r/>
    </w:p>
    <w:p>
      <w:pPr>
        <w:pStyle w:val="633"/>
        <w:ind w:firstLine="709"/>
        <w:jc w:val="both"/>
        <w:tabs>
          <w:tab w:val="left" w:pos="108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Лысых Александр Владиславович, директор  МБУ ДО «Центр эколого-биологического образования».</w:t>
      </w:r>
      <w:r/>
    </w:p>
    <w:p>
      <w:pPr>
        <w:pStyle w:val="633"/>
        <w:ind w:firstLine="709"/>
        <w:jc w:val="both"/>
        <w:spacing w:after="0"/>
        <w:tabs>
          <w:tab w:val="left" w:pos="108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</w:t>
      </w:r>
      <w:r>
        <w:rPr>
          <w:rFonts w:ascii="Times New Roman" w:hAnsi="Times New Roman"/>
          <w:sz w:val="26"/>
          <w:szCs w:val="26"/>
        </w:rPr>
        <w:t xml:space="preserve">. Карапузова Светлана Валериевна, педаго</w:t>
      </w:r>
      <w:r>
        <w:rPr>
          <w:rFonts w:ascii="Times New Roman" w:hAnsi="Times New Roman"/>
          <w:sz w:val="26"/>
          <w:szCs w:val="26"/>
        </w:rPr>
        <w:t xml:space="preserve">г-организатор </w:t>
      </w:r>
      <w:r>
        <w:rPr>
          <w:rFonts w:ascii="Times New Roman" w:hAnsi="Times New Roman"/>
          <w:sz w:val="26"/>
          <w:szCs w:val="26"/>
        </w:rPr>
        <w:t xml:space="preserve">МБУ ДО «Центр эколого-биологического образования».</w:t>
      </w:r>
      <w:r/>
    </w:p>
    <w:p>
      <w:pPr>
        <w:pStyle w:val="633"/>
        <w:ind w:firstLine="709"/>
        <w:jc w:val="both"/>
        <w:spacing w:after="0"/>
        <w:tabs>
          <w:tab w:val="left" w:pos="108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</w:t>
      </w:r>
      <w:r>
        <w:rPr>
          <w:rFonts w:ascii="Times New Roman" w:hAnsi="Times New Roman"/>
          <w:sz w:val="26"/>
          <w:szCs w:val="26"/>
        </w:rPr>
        <w:t xml:space="preserve">. Четова Юлия Александровна,</w:t>
      </w:r>
      <w:r>
        <w:rPr>
          <w:rFonts w:ascii="Times New Roman" w:hAnsi="Times New Roman"/>
          <w:sz w:val="26"/>
          <w:szCs w:val="26"/>
        </w:rPr>
        <w:t xml:space="preserve"> педаго</w:t>
      </w:r>
      <w:r>
        <w:rPr>
          <w:rFonts w:ascii="Times New Roman" w:hAnsi="Times New Roman"/>
          <w:sz w:val="26"/>
          <w:szCs w:val="26"/>
        </w:rPr>
        <w:t xml:space="preserve">г-организатор</w:t>
      </w:r>
      <w:r>
        <w:rPr>
          <w:rFonts w:ascii="Times New Roman" w:hAnsi="Times New Roman"/>
          <w:sz w:val="26"/>
          <w:szCs w:val="26"/>
        </w:rPr>
        <w:t xml:space="preserve"> МБУ ДО «Центр эколого-биологического образования».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633"/>
        <w:ind w:firstLine="709"/>
        <w:jc w:val="both"/>
        <w:spacing w:after="0"/>
        <w:tabs>
          <w:tab w:val="left" w:pos="108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</w:t>
      </w:r>
      <w:r>
        <w:rPr>
          <w:rFonts w:ascii="Times New Roman" w:hAnsi="Times New Roman"/>
          <w:sz w:val="26"/>
          <w:szCs w:val="26"/>
        </w:rPr>
        <w:t xml:space="preserve">. Лысых Светлана Алексеевна, </w:t>
      </w:r>
      <w:r>
        <w:rPr>
          <w:rFonts w:ascii="Times New Roman" w:hAnsi="Times New Roman"/>
          <w:sz w:val="26"/>
          <w:szCs w:val="26"/>
        </w:rPr>
        <w:t xml:space="preserve">педаго</w:t>
      </w:r>
      <w:r>
        <w:rPr>
          <w:rFonts w:ascii="Times New Roman" w:hAnsi="Times New Roman"/>
          <w:sz w:val="26"/>
          <w:szCs w:val="26"/>
        </w:rPr>
        <w:t xml:space="preserve">г-организатор</w:t>
      </w:r>
      <w:r>
        <w:rPr>
          <w:rFonts w:ascii="Times New Roman" w:hAnsi="Times New Roman"/>
          <w:sz w:val="26"/>
          <w:szCs w:val="26"/>
        </w:rPr>
        <w:t xml:space="preserve"> МБУ ДО «Центр эколого-биологического образования».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633"/>
        <w:ind w:firstLine="709"/>
        <w:jc w:val="both"/>
        <w:spacing w:after="0"/>
        <w:tabs>
          <w:tab w:val="left" w:pos="108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33"/>
        <w:jc w:val="center"/>
        <w:spacing w:after="0"/>
        <w:shd w:val="clear" w:fill="FFFFFF" w:color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  <w:r/>
    </w:p>
    <w:p>
      <w:pPr>
        <w:pStyle w:val="633"/>
        <w:jc w:val="center"/>
        <w:spacing w:lineRule="auto" w:line="240" w:after="0"/>
        <w:shd w:val="clear" w:fill="FFFFFF" w:color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Состав жюри по подготовке и </w:t>
      </w:r>
      <w:r>
        <w:rPr>
          <w:rFonts w:ascii="Times New Roman" w:hAnsi="Times New Roman"/>
          <w:b/>
          <w:sz w:val="26"/>
          <w:szCs w:val="26"/>
        </w:rPr>
        <w:t xml:space="preserve">проведению </w:t>
      </w:r>
      <w:r>
        <w:rPr>
          <w:rFonts w:ascii="Times New Roman" w:hAnsi="Times New Roman"/>
          <w:b/>
          <w:bCs/>
          <w:sz w:val="26"/>
          <w:szCs w:val="26"/>
        </w:rPr>
        <w:t xml:space="preserve">муниципального этапа Международной акции-конкурса «Сад памяти»</w:t>
      </w:r>
      <w:r/>
    </w:p>
    <w:p>
      <w:pPr>
        <w:pStyle w:val="633"/>
        <w:jc w:val="center"/>
        <w:spacing w:after="0"/>
        <w:shd w:val="clear" w:fill="FFFFFF" w:color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33"/>
        <w:jc w:val="center"/>
        <w:spacing w:after="0"/>
        <w:shd w:val="clear" w:fill="FFFFFF" w:color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7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1</w:t>
      </w:r>
      <w:r>
        <w:rPr>
          <w:rFonts w:ascii="Times New Roman" w:hAnsi="Times New Roman"/>
          <w:sz w:val="26"/>
          <w:szCs w:val="26"/>
        </w:rPr>
        <w:t xml:space="preserve">. Карапузова Светлана Валериевна, педагог-организатор МБУ ДО «Центр эколого-биологического образования».</w:t>
      </w:r>
      <w:r/>
    </w:p>
    <w:p>
      <w:pPr>
        <w:pStyle w:val="67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2. Четова Юлия Александровна, педагог-организатор МБУ ДО «Центр эколого-биологического образования».</w:t>
      </w:r>
      <w:r/>
    </w:p>
    <w:p>
      <w:pPr>
        <w:pStyle w:val="67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3. Лысых Светлана Алексеевна, педагог-организатор МБУ ДО «Центр эколого-биологического образования».</w:t>
      </w:r>
      <w:r/>
    </w:p>
    <w:p>
      <w:pPr>
        <w:pStyle w:val="67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4. Боровенская Валентина Ивановна, педагог дополнительного образования МБУ ДО «Центр эколого-биологического образования».</w:t>
      </w:r>
      <w:r/>
    </w:p>
    <w:p>
      <w:pPr>
        <w:pStyle w:val="67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5. Лапина Наталья Александровна, педагог дополнительного образования МБУ ДО «Центр эколого-биологического образования».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672"/>
        <w:rPr>
          <w:rFonts w:ascii="Times New Roman" w:hAnsi="Times New Roman"/>
          <w:b/>
          <w:spacing w:val="-9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6"/>
          <w:szCs w:val="26"/>
        </w:rPr>
        <w:tab/>
        <w:t xml:space="preserve">6. Гребенкина Елена Анатольевна, учитель начальных классов </w:t>
      </w:r>
      <w:r>
        <w:rPr>
          <w:rFonts w:ascii="Times New Roman" w:hAnsi="Times New Roman"/>
          <w:sz w:val="26"/>
          <w:szCs w:val="26"/>
        </w:rPr>
        <w:t xml:space="preserve">МБОУ «</w:t>
      </w:r>
      <w:r>
        <w:rPr>
          <w:rFonts w:ascii="Times New Roman" w:hAnsi="Times New Roman"/>
          <w:sz w:val="26"/>
          <w:szCs w:val="26"/>
        </w:rPr>
        <w:t xml:space="preserve">ЦО-СШ № 22</w:t>
      </w:r>
      <w:r>
        <w:rPr>
          <w:rFonts w:ascii="Times New Roman" w:hAnsi="Times New Roman"/>
          <w:sz w:val="26"/>
          <w:szCs w:val="26"/>
        </w:rPr>
        <w:t xml:space="preserve">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.</w:t>
      </w:r>
      <w:r>
        <w:rPr>
          <w:rFonts w:ascii="Times New Roman" w:hAnsi="Times New Roman"/>
          <w:b/>
          <w:spacing w:val="-9"/>
          <w:sz w:val="28"/>
          <w:szCs w:val="28"/>
        </w:rPr>
      </w:r>
      <w:r/>
    </w:p>
    <w:p>
      <w:pPr>
        <w:pStyle w:val="633"/>
        <w:contextualSpacing w:val="true"/>
        <w:ind w:left="5670" w:right="-87"/>
        <w:jc w:val="center"/>
        <w:spacing w:lineRule="auto" w:line="240" w:after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</w:r>
      <w:r/>
    </w:p>
    <w:p>
      <w:pPr>
        <w:pStyle w:val="633"/>
        <w:contextualSpacing w:val="true"/>
        <w:ind w:left="5670" w:right="-87"/>
        <w:jc w:val="center"/>
        <w:spacing w:lineRule="auto" w:line="240" w:after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</w:r>
      <w:r/>
    </w:p>
    <w:p>
      <w:pPr>
        <w:pStyle w:val="633"/>
        <w:jc w:val="center"/>
        <w:spacing w:lineRule="auto" w:line="240" w:after="0"/>
        <w:shd w:val="clear" w:fill="FFFFFF" w:color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Анкета-заявка </w:t>
      </w:r>
      <w:r/>
    </w:p>
    <w:p>
      <w:pPr>
        <w:pStyle w:val="633"/>
        <w:jc w:val="center"/>
        <w:spacing w:lineRule="auto" w:line="240" w:after="0"/>
        <w:shd w:val="clear" w:fill="FFFFFF" w:color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участника </w:t>
      </w:r>
      <w:r>
        <w:rPr>
          <w:rFonts w:ascii="Times New Roman" w:hAnsi="Times New Roman"/>
          <w:b/>
          <w:bCs/>
          <w:sz w:val="26"/>
          <w:szCs w:val="26"/>
        </w:rPr>
        <w:t xml:space="preserve">муниципального этапа Международной акции-конкурса «Сад памяти»</w:t>
      </w:r>
      <w:r>
        <w:rPr>
          <w:rFonts w:ascii="Times New Roman" w:hAnsi="Times New Roman"/>
          <w:b/>
          <w:bCs/>
          <w:sz w:val="26"/>
          <w:szCs w:val="26"/>
        </w:rPr>
      </w:r>
      <w:r/>
    </w:p>
    <w:p>
      <w:pPr>
        <w:pStyle w:val="633"/>
        <w:jc w:val="center"/>
        <w:spacing w:lineRule="auto" w:line="240" w:after="0"/>
        <w:shd w:val="clear" w:fill="FFFFFF" w:color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  <w:r/>
    </w:p>
    <w:p>
      <w:pPr>
        <w:pStyle w:val="633"/>
        <w:jc w:val="center"/>
        <w:spacing w:lineRule="auto" w:line="240" w:after="0"/>
        <w:shd w:val="clear" w:fill="FFFFFF" w:color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Номинация «_________________________________»</w:t>
      </w:r>
      <w:r/>
    </w:p>
    <w:p>
      <w:pPr>
        <w:pStyle w:val="633"/>
        <w:jc w:val="center"/>
        <w:spacing w:lineRule="auto" w:line="240" w:after="0"/>
        <w:shd w:val="clear" w:fill="FFFFFF" w:color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  <w:r/>
    </w:p>
    <w:tbl>
      <w:tblPr>
        <w:tblW w:w="14785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38"/>
        <w:gridCol w:w="2692"/>
        <w:gridCol w:w="4128"/>
        <w:gridCol w:w="4090"/>
        <w:gridCol w:w="3237"/>
      </w:tblGrid>
      <w:tr>
        <w:trPr>
          <w:trHeight w:val="1449"/>
        </w:trPr>
        <w:tc>
          <w:tcPr>
            <w:tcW w:w="638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r/>
          </w:p>
        </w:tc>
        <w:tc>
          <w:tcPr>
            <w:tcW w:w="2692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Фамилия, имя, участника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  <w:tc>
          <w:tcPr>
            <w:tcW w:w="4128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Название работы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  <w:tc>
          <w:tcPr>
            <w:tcW w:w="4090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Название образовательной организации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(сокращенное)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/>
          </w:p>
        </w:tc>
        <w:tc>
          <w:tcPr>
            <w:tcW w:w="3237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Фамилия, имя, отчество руководителя, должность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телефон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</w:tr>
      <w:tr>
        <w:trPr>
          <w:trHeight w:val="1180"/>
        </w:trPr>
        <w:tc>
          <w:tcPr>
            <w:tcW w:w="638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W w:w="2692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  <w:p>
            <w:pPr>
              <w:pStyle w:val="633"/>
              <w:jc w:val="both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  <w:p>
            <w:pPr>
              <w:pStyle w:val="633"/>
              <w:jc w:val="both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  <w:p>
            <w:pPr>
              <w:pStyle w:val="633"/>
              <w:jc w:val="both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4128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4090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323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</w:tbl>
    <w:p>
      <w:pPr>
        <w:pStyle w:val="633"/>
        <w:jc w:val="center"/>
        <w:spacing w:lineRule="auto" w:line="240" w:after="0"/>
        <w:shd w:val="clear" w:fill="FFFFFF" w:color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33"/>
        <w:spacing w:lineRule="auto" w:line="240" w:after="0"/>
        <w:shd w:val="clear" w:fill="FFFFFF" w:color="auto"/>
        <w:tabs>
          <w:tab w:val="left" w:pos="1901" w:leader="underscore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Дата заполнени</w:t>
      </w:r>
      <w:r>
        <w:rPr>
          <w:rFonts w:ascii="Times New Roman" w:hAnsi="Times New Roman"/>
          <w:b/>
          <w:sz w:val="26"/>
          <w:szCs w:val="26"/>
        </w:rPr>
        <w:t xml:space="preserve">я       «____»  ___________  202</w:t>
      </w:r>
      <w:r>
        <w:rPr>
          <w:rFonts w:ascii="Times New Roman" w:hAnsi="Times New Roman"/>
          <w:b/>
          <w:sz w:val="26"/>
          <w:szCs w:val="26"/>
        </w:rPr>
        <w:t xml:space="preserve">1</w:t>
      </w:r>
      <w:r>
        <w:rPr>
          <w:rFonts w:ascii="Times New Roman" w:hAnsi="Times New Roman"/>
          <w:b/>
          <w:sz w:val="26"/>
          <w:szCs w:val="26"/>
        </w:rPr>
        <w:t xml:space="preserve"> г. </w:t>
      </w:r>
      <w:r/>
    </w:p>
    <w:p>
      <w:pPr>
        <w:pStyle w:val="633"/>
        <w:jc w:val="both"/>
        <w:spacing w:lineRule="auto" w:line="240" w:after="0"/>
        <w:tabs>
          <w:tab w:val="left" w:pos="720" w:leader="none"/>
          <w:tab w:val="left" w:pos="900" w:leader="none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  <w:r/>
    </w:p>
    <w:p>
      <w:pPr>
        <w:pStyle w:val="633"/>
        <w:jc w:val="both"/>
        <w:spacing w:lineRule="auto" w:line="240" w:after="0"/>
        <w:tabs>
          <w:tab w:val="left" w:pos="720" w:leader="none"/>
          <w:tab w:val="left" w:pos="900" w:leader="none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Ф.И.О., </w:t>
      </w:r>
      <w:r>
        <w:rPr>
          <w:rFonts w:ascii="Times New Roman" w:hAnsi="Times New Roman"/>
          <w:b/>
          <w:sz w:val="26"/>
          <w:szCs w:val="26"/>
        </w:rPr>
        <w:t xml:space="preserve">номер телефона, </w:t>
      </w:r>
      <w:r>
        <w:rPr>
          <w:rFonts w:ascii="Times New Roman" w:hAnsi="Times New Roman"/>
          <w:b/>
          <w:sz w:val="26"/>
          <w:szCs w:val="26"/>
        </w:rPr>
        <w:t xml:space="preserve">лица заполнившего анкету-заявку</w:t>
      </w:r>
      <w:r>
        <w:rPr>
          <w:rFonts w:ascii="Times New Roman" w:hAnsi="Times New Roman"/>
          <w:b/>
          <w:sz w:val="26"/>
          <w:szCs w:val="26"/>
        </w:rPr>
        <w:t xml:space="preserve">,  </w:t>
      </w:r>
      <w:r>
        <w:rPr>
          <w:rFonts w:ascii="Times New Roman" w:hAnsi="Times New Roman"/>
          <w:b/>
          <w:sz w:val="26"/>
          <w:szCs w:val="26"/>
        </w:rPr>
        <w:t xml:space="preserve"> _____________________________________________________</w:t>
      </w:r>
      <w:r/>
    </w:p>
    <w:p>
      <w:pPr>
        <w:pStyle w:val="633"/>
        <w:jc w:val="both"/>
        <w:spacing w:lineRule="auto" w:line="240" w:after="0"/>
        <w:tabs>
          <w:tab w:val="left" w:pos="720" w:leader="none"/>
          <w:tab w:val="left" w:pos="900" w:leader="none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Подпись ___________</w:t>
      </w:r>
      <w:r/>
    </w:p>
    <w:p>
      <w:pPr>
        <w:pStyle w:val="633"/>
        <w:ind w:firstLine="720"/>
        <w:jc w:val="both"/>
        <w:tabs>
          <w:tab w:val="left" w:pos="720" w:leader="none"/>
          <w:tab w:val="left" w:pos="900" w:leader="none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М.П.</w:t>
      </w:r>
      <w:r/>
    </w:p>
    <w:p>
      <w:pPr>
        <w:pStyle w:val="633"/>
        <w:ind w:left="4963"/>
        <w:jc w:val="center"/>
        <w:spacing w:lineRule="auto" w:line="240" w:after="0"/>
        <w:shd w:val="clear" w:fill="FFFFFF" w:color="auto"/>
        <w:widowControl w:val="off"/>
        <w:tabs>
          <w:tab w:val="left" w:pos="-1620" w:leader="none"/>
        </w:tabs>
        <w:rPr>
          <w:rFonts w:ascii="Times New Roman" w:hAnsi="Times New Roman"/>
          <w:b/>
          <w:spacing w:val="-9"/>
          <w:sz w:val="28"/>
          <w:szCs w:val="28"/>
        </w:rPr>
        <w:sectPr>
          <w:footnotePr/>
          <w:endnotePr/>
          <w:type w:val="nextPage"/>
          <w:pgSz w:w="16838" w:h="11906" w:orient="landscape"/>
          <w:pgMar w:top="794" w:right="851" w:bottom="1701" w:left="1134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/>
          <w:b/>
          <w:spacing w:val="-9"/>
          <w:sz w:val="28"/>
          <w:szCs w:val="28"/>
        </w:rPr>
      </w:r>
      <w:r/>
    </w:p>
    <w:p>
      <w:pPr>
        <w:pStyle w:val="633"/>
        <w:jc w:val="right"/>
        <w:spacing w:after="0"/>
        <w:rPr>
          <w:rFonts w:ascii="Times New Roman" w:hAnsi="Times New Roman"/>
          <w:bCs/>
          <w:sz w:val="20"/>
          <w:szCs w:val="20"/>
          <w:lang w:eastAsia="zh-CN"/>
        </w:rPr>
      </w:pPr>
      <w:r>
        <w:rPr>
          <w:rFonts w:ascii="Times New Roman" w:hAnsi="Times New Roman"/>
          <w:bCs/>
          <w:sz w:val="20"/>
          <w:szCs w:val="20"/>
          <w:lang w:eastAsia="zh-CN"/>
        </w:rPr>
        <w:t xml:space="preserve">Приложение №</w:t>
      </w:r>
      <w:r>
        <w:rPr>
          <w:rFonts w:ascii="Times New Roman" w:hAnsi="Times New Roman"/>
          <w:bCs/>
          <w:sz w:val="20"/>
          <w:szCs w:val="20"/>
          <w:lang w:eastAsia="zh-CN"/>
        </w:rPr>
        <w:t xml:space="preserve">3</w:t>
      </w:r>
      <w:r>
        <w:rPr>
          <w:rFonts w:ascii="Times New Roman" w:hAnsi="Times New Roman"/>
          <w:bCs/>
          <w:sz w:val="20"/>
          <w:szCs w:val="20"/>
          <w:lang w:eastAsia="zh-CN"/>
        </w:rPr>
      </w:r>
      <w:r/>
    </w:p>
    <w:p>
      <w:pPr>
        <w:pStyle w:val="633"/>
        <w:jc w:val="center"/>
        <w:spacing w:lineRule="auto" w:line="240" w:after="0"/>
        <w:tabs>
          <w:tab w:val="left" w:pos="720" w:leader="none"/>
          <w:tab w:val="left" w:pos="1080" w:leader="none"/>
        </w:tabs>
        <w:rPr>
          <w:rFonts w:ascii="Times New Roman" w:hAnsi="Times New Roman"/>
          <w:b/>
          <w:color w:val="000000"/>
          <w:sz w:val="20"/>
          <w:szCs w:val="28"/>
        </w:rPr>
      </w:pPr>
      <w:r>
        <w:rPr>
          <w:rFonts w:ascii="Times New Roman" w:hAnsi="Times New Roman"/>
          <w:b/>
          <w:color w:val="000000"/>
          <w:sz w:val="20"/>
          <w:szCs w:val="28"/>
        </w:rPr>
      </w:r>
      <w:r/>
    </w:p>
    <w:p>
      <w:pPr>
        <w:pStyle w:val="633"/>
        <w:jc w:val="center"/>
        <w:spacing w:lineRule="auto" w:line="240" w:after="0"/>
        <w:tabs>
          <w:tab w:val="left" w:pos="720" w:leader="none"/>
          <w:tab w:val="left" w:pos="1080" w:leader="none"/>
        </w:tabs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Информация</w:t>
      </w:r>
      <w:r>
        <w:rPr>
          <w:rFonts w:ascii="Times New Roman" w:hAnsi="Times New Roman"/>
          <w:b/>
          <w:color w:val="000000"/>
          <w:sz w:val="26"/>
          <w:szCs w:val="26"/>
        </w:rPr>
      </w:r>
      <w:r/>
    </w:p>
    <w:p>
      <w:pPr>
        <w:pStyle w:val="633"/>
        <w:jc w:val="center"/>
        <w:spacing w:lineRule="auto" w:line="240" w:after="0"/>
        <w:tabs>
          <w:tab w:val="left" w:pos="720" w:leader="none"/>
          <w:tab w:val="left" w:pos="1080" w:leader="none"/>
        </w:tabs>
        <w:rPr>
          <w:rFonts w:ascii="Times New Roman" w:hAnsi="Times New Roman"/>
          <w:sz w:val="26"/>
          <w:szCs w:val="26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-270509</wp:posOffset>
                </wp:positionH>
                <wp:positionV relativeFrom="paragraph">
                  <wp:posOffset>436880</wp:posOffset>
                </wp:positionV>
                <wp:extent cx="6160770" cy="4682490"/>
                <wp:effectExtent l="0" t="0" r="0" b="0"/>
                <wp:wrapTight wrapText="bothSides">
                  <wp:wrapPolygon edited="1">
                    <wp:start x="-33" y="0"/>
                    <wp:lineTo x="-33" y="21557"/>
                    <wp:lineTo x="21600" y="21557"/>
                    <wp:lineTo x="21600" y="0"/>
                    <wp:lineTo x="-33" y="0"/>
                  </wp:wrapPolygon>
                </wp:wrapTight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1"/>
                        <a:srcRect l="31743" t="24692" r="18986" b="28494"/>
                        <a:stretch/>
                      </pic:blipFill>
                      <pic:spPr bwMode="auto">
                        <a:xfrm>
                          <a:off x="0" y="0"/>
                          <a:ext cx="6160770" cy="468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524288;o:allowoverlap:true;o:allowincell:true;mso-position-horizontal-relative:text;margin-left:-21.3pt;mso-position-horizontal:absolute;mso-position-vertical-relative:text;margin-top:34.4pt;mso-position-vertical:absolute;width:485.1pt;height:368.7pt;" wrapcoords="-152 0 -152 99801 100000 99801 100000 0 -152 0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по итогам проведения </w:t>
      </w:r>
      <w:r>
        <w:rPr>
          <w:rFonts w:ascii="Times New Roman" w:hAnsi="Times New Roman"/>
          <w:sz w:val="26"/>
          <w:szCs w:val="26"/>
        </w:rPr>
        <w:t xml:space="preserve">муниципального</w:t>
      </w:r>
      <w:r>
        <w:rPr>
          <w:rFonts w:ascii="Times New Roman" w:hAnsi="Times New Roman"/>
          <w:sz w:val="26"/>
          <w:szCs w:val="26"/>
        </w:rPr>
        <w:t xml:space="preserve"> этап</w:t>
      </w:r>
      <w:r>
        <w:rPr>
          <w:rFonts w:ascii="Times New Roman" w:hAnsi="Times New Roman"/>
          <w:sz w:val="26"/>
          <w:szCs w:val="26"/>
        </w:rPr>
        <w:t xml:space="preserve">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Международной акции-конкурса </w:t>
      </w:r>
      <w:r/>
    </w:p>
    <w:sectPr>
      <w:footnotePr/>
      <w:endnotePr/>
      <w:type w:val="nextPage"/>
      <w:pgSz w:w="11906" w:h="16838" w:orient="portrait"/>
      <w:pgMar w:top="1134" w:right="794" w:bottom="85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3</w:t>
    </w:r>
    <w: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"/>
      <w:lvlJc w:val="left"/>
      <w:pPr>
        <w:pStyle w:val="633"/>
        <w:ind w:left="360" w:hanging="360"/>
        <w:tabs>
          <w:tab w:val="num" w:pos="36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33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3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3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3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3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3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3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3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0"/>
      <w:numFmt w:val="bullet"/>
      <w:isLgl w:val="false"/>
      <w:suff w:val="tab"/>
      <w:lvlText w:val=""/>
      <w:lvlJc w:val="left"/>
      <w:pPr>
        <w:pStyle w:val="633"/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33"/>
        <w:ind w:left="915" w:hanging="360"/>
        <w:tabs>
          <w:tab w:val="num" w:pos="915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3"/>
        <w:ind w:left="1635" w:hanging="360"/>
        <w:tabs>
          <w:tab w:val="num" w:pos="1635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3"/>
        <w:ind w:left="2355" w:hanging="360"/>
        <w:tabs>
          <w:tab w:val="num" w:pos="2355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3"/>
        <w:ind w:left="3075" w:hanging="360"/>
        <w:tabs>
          <w:tab w:val="num" w:pos="3075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3"/>
        <w:ind w:left="3795" w:hanging="360"/>
        <w:tabs>
          <w:tab w:val="num" w:pos="3795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3"/>
        <w:ind w:left="4515" w:hanging="360"/>
        <w:tabs>
          <w:tab w:val="num" w:pos="4515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3"/>
        <w:ind w:left="5235" w:hanging="360"/>
        <w:tabs>
          <w:tab w:val="num" w:pos="5235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3"/>
        <w:ind w:left="5955" w:hanging="360"/>
        <w:tabs>
          <w:tab w:val="num" w:pos="5955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33"/>
        <w:ind w:left="900" w:hanging="360"/>
        <w:tabs>
          <w:tab w:val="num" w:pos="900" w:leader="none"/>
        </w:tabs>
      </w:pPr>
      <w:rPr>
        <w:rFonts w:ascii="Symbol" w:hAnsi="Symbol"/>
      </w:rPr>
    </w:lvl>
    <w:lvl w:ilvl="1">
      <w:start w:val="0"/>
      <w:numFmt w:val="bullet"/>
      <w:isLgl w:val="false"/>
      <w:suff w:val="tab"/>
      <w:lvlText w:val=""/>
      <w:lvlJc w:val="left"/>
      <w:pPr>
        <w:pStyle w:val="633"/>
        <w:ind w:left="1620" w:hanging="360"/>
        <w:tabs>
          <w:tab w:val="num" w:pos="1620" w:leader="none"/>
        </w:tabs>
      </w:pPr>
      <w:rPr>
        <w:rFonts w:ascii="Times New Roman" w:hAnsi="Times New Roman" w:eastAsia="Times New Roman"/>
      </w:rPr>
    </w:lvl>
    <w:lvl w:ilvl="2">
      <w:start w:val="1"/>
      <w:numFmt w:val="bullet"/>
      <w:isLgl w:val="false"/>
      <w:suff w:val="tab"/>
      <w:lvlText w:val=""/>
      <w:lvlJc w:val="left"/>
      <w:pPr>
        <w:pStyle w:val="633"/>
        <w:ind w:left="2340" w:hanging="360"/>
        <w:tabs>
          <w:tab w:val="num" w:pos="234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3"/>
        <w:ind w:left="3060" w:hanging="360"/>
        <w:tabs>
          <w:tab w:val="num" w:pos="306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3"/>
        <w:ind w:left="3780" w:hanging="360"/>
        <w:tabs>
          <w:tab w:val="num" w:pos="378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3"/>
        <w:ind w:left="4500" w:hanging="360"/>
        <w:tabs>
          <w:tab w:val="num" w:pos="450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3"/>
        <w:ind w:left="5220" w:hanging="360"/>
        <w:tabs>
          <w:tab w:val="num" w:pos="522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3"/>
        <w:ind w:left="5940" w:hanging="360"/>
        <w:tabs>
          <w:tab w:val="num" w:pos="594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3"/>
        <w:ind w:left="6660" w:hanging="360"/>
        <w:tabs>
          <w:tab w:val="num" w:pos="6660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0"/>
      <w:numFmt w:val="bullet"/>
      <w:isLgl w:val="false"/>
      <w:suff w:val="tab"/>
      <w:lvlText w:val=""/>
      <w:lvlJc w:val="left"/>
      <w:pPr>
        <w:pStyle w:val="633"/>
        <w:ind w:left="360" w:hanging="360"/>
        <w:tabs>
          <w:tab w:val="num" w:pos="36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33"/>
        <w:ind w:left="360" w:hanging="360"/>
        <w:tabs>
          <w:tab w:val="num" w:pos="36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3"/>
        <w:ind w:left="1080" w:hanging="360"/>
        <w:tabs>
          <w:tab w:val="num" w:pos="108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3"/>
        <w:ind w:left="1800" w:hanging="360"/>
        <w:tabs>
          <w:tab w:val="num" w:pos="18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3"/>
        <w:ind w:left="2520" w:hanging="360"/>
        <w:tabs>
          <w:tab w:val="num" w:pos="252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3"/>
        <w:ind w:left="3240" w:hanging="360"/>
        <w:tabs>
          <w:tab w:val="num" w:pos="324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3"/>
        <w:ind w:left="3960" w:hanging="360"/>
        <w:tabs>
          <w:tab w:val="num" w:pos="396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3"/>
        <w:ind w:left="4680" w:hanging="360"/>
        <w:tabs>
          <w:tab w:val="num" w:pos="468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3"/>
        <w:ind w:left="5400" w:hanging="360"/>
        <w:tabs>
          <w:tab w:val="num" w:pos="540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3"/>
        <w:ind w:left="927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3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3"/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3"/>
        <w:ind w:left="1706" w:hanging="1005"/>
        <w:tabs>
          <w:tab w:val="num" w:pos="1706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3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3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3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3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3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3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3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3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33"/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33"/>
        <w:ind w:left="1980" w:hanging="360"/>
        <w:tabs>
          <w:tab w:val="num" w:pos="198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>
        <w:pStyle w:val="633"/>
        <w:ind w:left="3060" w:hanging="360"/>
        <w:tabs>
          <w:tab w:val="num" w:pos="3060" w:leader="none"/>
        </w:tabs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pStyle w:val="633"/>
        <w:ind w:left="3780" w:hanging="360"/>
        <w:tabs>
          <w:tab w:val="num" w:pos="378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3"/>
        <w:ind w:left="4500" w:hanging="360"/>
        <w:tabs>
          <w:tab w:val="num" w:pos="45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3"/>
        <w:ind w:left="5220" w:hanging="360"/>
        <w:tabs>
          <w:tab w:val="num" w:pos="522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3"/>
        <w:ind w:left="5940" w:hanging="360"/>
        <w:tabs>
          <w:tab w:val="num" w:pos="594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3"/>
        <w:ind w:left="6660" w:hanging="360"/>
        <w:tabs>
          <w:tab w:val="num" w:pos="666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3"/>
        <w:ind w:left="7380" w:hanging="360"/>
        <w:tabs>
          <w:tab w:val="num" w:pos="738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3"/>
        <w:ind w:left="8100" w:hanging="360"/>
        <w:tabs>
          <w:tab w:val="num" w:pos="8100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3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33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33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3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33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33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3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33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33"/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33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3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3"/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3"/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633">
    <w:name w:val="Обычный"/>
    <w:next w:val="633"/>
    <w:link w:val="633"/>
    <w:rPr>
      <w:sz w:val="22"/>
      <w:szCs w:val="22"/>
      <w:lang w:val="ru-RU" w:bidi="ar-SA" w:eastAsia="ru-RU"/>
    </w:rPr>
    <w:pPr>
      <w:spacing w:lineRule="auto" w:line="276" w:after="200"/>
    </w:pPr>
  </w:style>
  <w:style w:type="paragraph" w:styleId="634">
    <w:name w:val="Заголовок 1"/>
    <w:basedOn w:val="633"/>
    <w:next w:val="633"/>
    <w:link w:val="654"/>
    <w:rPr>
      <w:rFonts w:ascii="Cambria" w:hAnsi="Cambria"/>
      <w:b/>
      <w:bCs/>
      <w:sz w:val="32"/>
      <w:szCs w:val="32"/>
      <w:lang w:val="en-US" w:eastAsia="en-US"/>
    </w:rPr>
    <w:pPr>
      <w:keepNext/>
      <w:spacing w:after="60" w:before="240"/>
      <w:outlineLvl w:val="0"/>
    </w:pPr>
  </w:style>
  <w:style w:type="paragraph" w:styleId="635">
    <w:name w:val="Заголовок 2"/>
    <w:basedOn w:val="633"/>
    <w:next w:val="635"/>
    <w:link w:val="649"/>
    <w:rPr>
      <w:rFonts w:ascii="Times New Roman" w:hAnsi="Times New Roman"/>
      <w:b/>
      <w:bCs/>
      <w:sz w:val="36"/>
      <w:szCs w:val="36"/>
      <w:lang w:val="en-US" w:eastAsia="en-US"/>
    </w:rPr>
    <w:pPr>
      <w:spacing w:lineRule="auto" w:line="240" w:after="100" w:afterAutospacing="1" w:before="100" w:beforeAutospacing="1"/>
      <w:outlineLvl w:val="1"/>
    </w:pPr>
  </w:style>
  <w:style w:type="paragraph" w:styleId="636">
    <w:name w:val="Заголовок 8"/>
    <w:basedOn w:val="633"/>
    <w:next w:val="633"/>
    <w:link w:val="663"/>
    <w:rPr>
      <w:i/>
      <w:iCs/>
      <w:sz w:val="24"/>
      <w:szCs w:val="24"/>
      <w:lang w:val="en-US" w:eastAsia="en-US"/>
    </w:rPr>
    <w:pPr>
      <w:spacing w:after="60" w:before="240"/>
      <w:outlineLvl w:val="7"/>
    </w:pPr>
  </w:style>
  <w:style w:type="character" w:styleId="637">
    <w:name w:val="Основной шрифт абзаца"/>
    <w:next w:val="637"/>
    <w:link w:val="633"/>
  </w:style>
  <w:style w:type="table" w:styleId="638">
    <w:name w:val="Обычная таблица"/>
    <w:next w:val="638"/>
    <w:link w:val="633"/>
    <w:semiHidden/>
    <w:tblPr/>
  </w:style>
  <w:style w:type="numbering" w:styleId="639">
    <w:name w:val="Нет списка"/>
    <w:next w:val="639"/>
    <w:link w:val="633"/>
    <w:semiHidden/>
  </w:style>
  <w:style w:type="paragraph" w:styleId="640">
    <w:name w:val="Основной текст с отступом"/>
    <w:basedOn w:val="633"/>
    <w:next w:val="640"/>
    <w:link w:val="641"/>
    <w:rPr>
      <w:rFonts w:ascii="Times New Roman" w:hAnsi="Times New Roman"/>
      <w:sz w:val="28"/>
      <w:szCs w:val="20"/>
      <w:lang w:val="en-US" w:eastAsia="en-US"/>
    </w:rPr>
    <w:pPr>
      <w:ind w:firstLine="567"/>
      <w:jc w:val="both"/>
      <w:spacing w:lineRule="auto" w:line="240" w:after="0"/>
    </w:pPr>
  </w:style>
  <w:style w:type="character" w:styleId="641">
    <w:name w:val="Основной текст с отступом Знак"/>
    <w:next w:val="641"/>
    <w:link w:val="640"/>
    <w:rPr>
      <w:rFonts w:ascii="Times New Roman" w:hAnsi="Times New Roman" w:eastAsia="Times New Roman"/>
      <w:sz w:val="28"/>
      <w:szCs w:val="20"/>
    </w:rPr>
  </w:style>
  <w:style w:type="paragraph" w:styleId="642">
    <w:name w:val="Основной текст с отступом 2"/>
    <w:basedOn w:val="633"/>
    <w:next w:val="642"/>
    <w:link w:val="643"/>
    <w:rPr>
      <w:rFonts w:ascii="Times New Roman" w:hAnsi="Times New Roman"/>
      <w:sz w:val="24"/>
      <w:szCs w:val="20"/>
      <w:lang w:val="en-US" w:eastAsia="en-US"/>
    </w:rPr>
    <w:pPr>
      <w:ind w:left="283"/>
      <w:spacing w:lineRule="auto" w:line="480" w:after="120"/>
    </w:pPr>
  </w:style>
  <w:style w:type="character" w:styleId="643">
    <w:name w:val="Основной текст с отступом 2 Знак"/>
    <w:next w:val="643"/>
    <w:link w:val="642"/>
    <w:rPr>
      <w:rFonts w:ascii="Times New Roman" w:hAnsi="Times New Roman" w:eastAsia="Times New Roman"/>
      <w:sz w:val="24"/>
      <w:szCs w:val="20"/>
    </w:rPr>
  </w:style>
  <w:style w:type="paragraph" w:styleId="644">
    <w:name w:val="Основной текст 2"/>
    <w:basedOn w:val="633"/>
    <w:next w:val="644"/>
    <w:link w:val="645"/>
    <w:rPr>
      <w:rFonts w:ascii="Times New Roman" w:hAnsi="Times New Roman"/>
      <w:sz w:val="24"/>
      <w:szCs w:val="20"/>
      <w:lang w:val="en-US" w:eastAsia="en-US"/>
    </w:rPr>
    <w:pPr>
      <w:spacing w:lineRule="auto" w:line="480" w:after="120"/>
    </w:pPr>
  </w:style>
  <w:style w:type="character" w:styleId="645">
    <w:name w:val="Основной текст 2 Знак"/>
    <w:next w:val="645"/>
    <w:link w:val="644"/>
    <w:rPr>
      <w:rFonts w:ascii="Times New Roman" w:hAnsi="Times New Roman" w:eastAsia="Times New Roman"/>
      <w:sz w:val="24"/>
      <w:szCs w:val="20"/>
    </w:rPr>
  </w:style>
  <w:style w:type="paragraph" w:styleId="646">
    <w:name w:val="Абзац списка"/>
    <w:basedOn w:val="633"/>
    <w:next w:val="646"/>
    <w:link w:val="633"/>
    <w:pPr>
      <w:contextualSpacing w:val="true"/>
      <w:ind w:left="720"/>
    </w:pPr>
  </w:style>
  <w:style w:type="paragraph" w:styleId="647">
    <w:name w:val="Текст выноски"/>
    <w:basedOn w:val="633"/>
    <w:next w:val="647"/>
    <w:link w:val="648"/>
    <w:semiHidden/>
    <w:rPr>
      <w:rFonts w:ascii="Tahoma" w:hAnsi="Tahoma"/>
      <w:sz w:val="16"/>
      <w:szCs w:val="16"/>
      <w:lang w:val="en-US" w:eastAsia="en-US"/>
    </w:rPr>
    <w:pPr>
      <w:spacing w:lineRule="auto" w:line="240" w:after="0"/>
    </w:pPr>
  </w:style>
  <w:style w:type="character" w:styleId="648">
    <w:name w:val="Текст выноски Знак"/>
    <w:next w:val="648"/>
    <w:link w:val="647"/>
    <w:semiHidden/>
    <w:rPr>
      <w:rFonts w:ascii="Tahoma" w:hAnsi="Tahoma"/>
      <w:sz w:val="16"/>
      <w:szCs w:val="16"/>
    </w:rPr>
  </w:style>
  <w:style w:type="character" w:styleId="649">
    <w:name w:val="Заголовок 2 Знак"/>
    <w:next w:val="649"/>
    <w:link w:val="635"/>
    <w:rPr>
      <w:rFonts w:ascii="Times New Roman" w:hAnsi="Times New Roman"/>
      <w:b/>
      <w:bCs/>
      <w:sz w:val="36"/>
      <w:szCs w:val="36"/>
    </w:rPr>
  </w:style>
  <w:style w:type="character" w:styleId="650">
    <w:name w:val="st"/>
    <w:next w:val="650"/>
    <w:link w:val="633"/>
  </w:style>
  <w:style w:type="character" w:styleId="651">
    <w:name w:val="Выделение"/>
    <w:next w:val="651"/>
    <w:link w:val="633"/>
    <w:rPr>
      <w:i/>
      <w:iCs/>
    </w:rPr>
  </w:style>
  <w:style w:type="paragraph" w:styleId="652">
    <w:name w:val="Название"/>
    <w:basedOn w:val="633"/>
    <w:next w:val="652"/>
    <w:link w:val="653"/>
    <w:rPr>
      <w:rFonts w:ascii="Times New Roman" w:hAnsi="Times New Roman"/>
      <w:sz w:val="28"/>
      <w:szCs w:val="20"/>
      <w:lang w:val="en-US" w:eastAsia="en-US"/>
    </w:rPr>
    <w:pPr>
      <w:jc w:val="center"/>
      <w:spacing w:lineRule="auto" w:line="240" w:after="0"/>
    </w:pPr>
  </w:style>
  <w:style w:type="character" w:styleId="653">
    <w:name w:val="Название Знак"/>
    <w:next w:val="653"/>
    <w:link w:val="652"/>
    <w:rPr>
      <w:rFonts w:ascii="Times New Roman" w:hAnsi="Times New Roman"/>
      <w:sz w:val="28"/>
    </w:rPr>
  </w:style>
  <w:style w:type="character" w:styleId="654">
    <w:name w:val="Заголовок 1 Знак"/>
    <w:next w:val="654"/>
    <w:link w:val="634"/>
    <w:rPr>
      <w:rFonts w:ascii="Cambria" w:hAnsi="Cambria" w:eastAsia="Times New Roman"/>
      <w:b/>
      <w:bCs/>
      <w:sz w:val="32"/>
      <w:szCs w:val="32"/>
    </w:rPr>
  </w:style>
  <w:style w:type="paragraph" w:styleId="655">
    <w:name w:val="Default"/>
    <w:next w:val="655"/>
    <w:link w:val="633"/>
    <w:rPr>
      <w:rFonts w:ascii="Times New Roman" w:hAnsi="Times New Roman"/>
      <w:color w:val="000000"/>
      <w:sz w:val="24"/>
      <w:szCs w:val="24"/>
      <w:lang w:val="ru-RU" w:bidi="ar-SA" w:eastAsia="en-US"/>
    </w:rPr>
  </w:style>
  <w:style w:type="character" w:styleId="656">
    <w:name w:val="Гиперссылка"/>
    <w:next w:val="656"/>
    <w:link w:val="633"/>
    <w:rPr>
      <w:color w:val="0000FF"/>
      <w:u w:val="single"/>
    </w:rPr>
  </w:style>
  <w:style w:type="character" w:styleId="657">
    <w:name w:val="Основной текст_"/>
    <w:next w:val="657"/>
    <w:link w:val="658"/>
    <w:rPr>
      <w:spacing w:val="5"/>
      <w:sz w:val="23"/>
      <w:szCs w:val="23"/>
      <w:shd w:val="clear" w:fill="FFFFFF" w:color="auto"/>
    </w:rPr>
  </w:style>
  <w:style w:type="paragraph" w:styleId="658">
    <w:name w:val="Основной текст2"/>
    <w:basedOn w:val="633"/>
    <w:next w:val="658"/>
    <w:link w:val="657"/>
    <w:rPr>
      <w:spacing w:val="5"/>
      <w:sz w:val="23"/>
      <w:szCs w:val="23"/>
      <w:lang w:val="en-US" w:eastAsia="en-US"/>
    </w:rPr>
    <w:pPr>
      <w:jc w:val="both"/>
      <w:spacing w:lineRule="exact" w:line="302" w:after="240"/>
      <w:shd w:val="clear" w:fill="FFFFFF" w:color="auto"/>
      <w:widowControl w:val="off"/>
    </w:pPr>
  </w:style>
  <w:style w:type="paragraph" w:styleId="659">
    <w:name w:val="Основной текст"/>
    <w:basedOn w:val="633"/>
    <w:next w:val="659"/>
    <w:link w:val="660"/>
    <w:rPr>
      <w:lang w:val="en-US" w:eastAsia="en-US"/>
    </w:rPr>
    <w:pPr>
      <w:spacing w:after="120"/>
    </w:pPr>
  </w:style>
  <w:style w:type="character" w:styleId="660">
    <w:name w:val="Основной текст Знак"/>
    <w:next w:val="660"/>
    <w:link w:val="659"/>
    <w:rPr>
      <w:sz w:val="22"/>
      <w:szCs w:val="22"/>
    </w:rPr>
  </w:style>
  <w:style w:type="character" w:styleId="661">
    <w:name w:val="mw-headline"/>
    <w:next w:val="661"/>
    <w:link w:val="633"/>
  </w:style>
  <w:style w:type="character" w:styleId="662">
    <w:name w:val="w"/>
    <w:next w:val="662"/>
    <w:link w:val="633"/>
  </w:style>
  <w:style w:type="character" w:styleId="663">
    <w:name w:val="Заголовок 8 Знак"/>
    <w:next w:val="663"/>
    <w:link w:val="636"/>
    <w:semiHidden/>
    <w:rPr>
      <w:rFonts w:ascii="Calibri" w:hAnsi="Calibri" w:eastAsia="Times New Roman"/>
      <w:i/>
      <w:iCs/>
      <w:sz w:val="24"/>
      <w:szCs w:val="24"/>
    </w:rPr>
  </w:style>
  <w:style w:type="table" w:styleId="664">
    <w:name w:val="Сетка таблицы"/>
    <w:basedOn w:val="638"/>
    <w:next w:val="664"/>
    <w:link w:val="633"/>
    <w:rPr>
      <w:rFonts w:ascii="Calibri" w:hAnsi="Calibri" w:eastAsia="Calibri"/>
      <w:sz w:val="22"/>
      <w:szCs w:val="22"/>
      <w:lang w:eastAsia="en-US"/>
    </w:rPr>
    <w:tblPr/>
  </w:style>
  <w:style w:type="paragraph" w:styleId="665">
    <w:name w:val="Верхний колонтитул"/>
    <w:basedOn w:val="633"/>
    <w:next w:val="665"/>
    <w:link w:val="666"/>
    <w:rPr>
      <w:lang w:val="en-US" w:eastAsia="en-US"/>
    </w:rPr>
    <w:pPr>
      <w:tabs>
        <w:tab w:val="center" w:pos="4677" w:leader="none"/>
        <w:tab w:val="right" w:pos="9355" w:leader="none"/>
      </w:tabs>
    </w:pPr>
  </w:style>
  <w:style w:type="character" w:styleId="666">
    <w:name w:val="Верхний колонтитул Знак"/>
    <w:next w:val="666"/>
    <w:link w:val="665"/>
    <w:rPr>
      <w:sz w:val="22"/>
      <w:szCs w:val="22"/>
    </w:rPr>
  </w:style>
  <w:style w:type="paragraph" w:styleId="667">
    <w:name w:val="Нижний колонтитул"/>
    <w:basedOn w:val="633"/>
    <w:next w:val="667"/>
    <w:link w:val="668"/>
    <w:rPr>
      <w:lang w:val="en-US" w:eastAsia="en-US"/>
    </w:rPr>
    <w:pPr>
      <w:tabs>
        <w:tab w:val="center" w:pos="4677" w:leader="none"/>
        <w:tab w:val="right" w:pos="9355" w:leader="none"/>
      </w:tabs>
    </w:pPr>
  </w:style>
  <w:style w:type="character" w:styleId="668">
    <w:name w:val="Нижний колонтитул Знак"/>
    <w:next w:val="668"/>
    <w:link w:val="667"/>
    <w:rPr>
      <w:sz w:val="22"/>
      <w:szCs w:val="22"/>
    </w:rPr>
  </w:style>
  <w:style w:type="paragraph" w:styleId="669">
    <w:name w:val="FR1"/>
    <w:next w:val="669"/>
    <w:link w:val="633"/>
    <w:rPr>
      <w:b/>
      <w:bCs/>
      <w:sz w:val="28"/>
      <w:szCs w:val="28"/>
      <w:lang w:val="ru-RU" w:bidi="ar-SA" w:eastAsia="ru-RU"/>
    </w:rPr>
    <w:pPr>
      <w:jc w:val="center"/>
      <w:spacing w:lineRule="auto" w:line="252"/>
      <w:widowControl w:val="off"/>
    </w:pPr>
  </w:style>
  <w:style w:type="paragraph" w:styleId="670">
    <w:name w:val="p4"/>
    <w:basedOn w:val="633"/>
    <w:next w:val="670"/>
    <w:link w:val="633"/>
    <w:rPr>
      <w:rFonts w:ascii="Times New Roman" w:hAnsi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671">
    <w:name w:val="Основной текст 21"/>
    <w:basedOn w:val="633"/>
    <w:next w:val="671"/>
    <w:link w:val="633"/>
    <w:rPr>
      <w:rFonts w:ascii="Times New Roman" w:hAnsi="Times New Roman"/>
      <w:color w:val="000000"/>
      <w:sz w:val="24"/>
      <w:szCs w:val="24"/>
      <w:lang w:eastAsia="ar-SA"/>
    </w:rPr>
    <w:pPr>
      <w:spacing w:lineRule="auto" w:line="480" w:after="120"/>
    </w:pPr>
  </w:style>
  <w:style w:type="paragraph" w:styleId="672">
    <w:name w:val="Без интервала"/>
    <w:next w:val="672"/>
    <w:link w:val="633"/>
    <w:rPr>
      <w:rFonts w:eastAsia="Calibri"/>
      <w:sz w:val="22"/>
      <w:szCs w:val="22"/>
      <w:lang w:val="ru-RU" w:bidi="ar-SA" w:eastAsia="en-US"/>
    </w:rPr>
  </w:style>
  <w:style w:type="character" w:styleId="2064" w:default="1">
    <w:name w:val="Default Paragraph Font"/>
    <w:uiPriority w:val="1"/>
    <w:semiHidden/>
    <w:unhideWhenUsed/>
  </w:style>
  <w:style w:type="numbering" w:styleId="2065" w:default="1">
    <w:name w:val="No List"/>
    <w:uiPriority w:val="99"/>
    <w:semiHidden/>
    <w:unhideWhenUsed/>
  </w:style>
  <w:style w:type="paragraph" w:styleId="2066" w:default="1">
    <w:name w:val="Normal"/>
    <w:qFormat/>
  </w:style>
  <w:style w:type="table" w:styleId="206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2022-04-29T06:04:12Z</dcterms:modified>
</cp:coreProperties>
</file>